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4F04" w:rsidRDefault="00C36BD5" w:rsidP="004073F7">
      <w:pPr>
        <w:tabs>
          <w:tab w:val="left" w:pos="284"/>
          <w:tab w:val="left" w:pos="1134"/>
          <w:tab w:val="right" w:leader="underscore" w:pos="9639"/>
        </w:tabs>
        <w:ind w:hanging="851"/>
        <w:jc w:val="both"/>
        <w:rPr>
          <w:b/>
          <w:bCs/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4" o:spid="_x0000_s1026" type="#_x0000_t202" style="position:absolute;left:0;text-align:left;margin-left:22.8pt;margin-top:472.8pt;width:135.1pt;height:18.7pt;z-index:251659264;visibility:visible;mso-wrap-style:square;mso-width-percent:0;mso-height-percent:200;mso-wrap-distance-left:9pt;mso-wrap-distance-top:0;mso-wrap-distance-right:9pt;mso-wrap-distance-bottom:0;mso-position-horizontal-relative:text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" stroked="f">
            <v:textbox style="mso-fit-shape-to-text:t">
              <w:txbxContent>
                <w:p w:rsidR="00C36BD5" w:rsidRPr="00C36BD5" w:rsidRDefault="00C36BD5" w:rsidP="00C36BD5">
                  <w:pPr>
                    <w:rPr>
                      <w:b/>
                      <w:color w:val="262626" w:themeColor="text1" w:themeTint="D9"/>
                      <w:sz w:val="20"/>
                      <w:szCs w:val="20"/>
                    </w:rPr>
                  </w:pPr>
                  <w:r w:rsidRPr="00C36BD5">
                    <w:rPr>
                      <w:b/>
                      <w:color w:val="262626" w:themeColor="text1" w:themeTint="D9"/>
                      <w:sz w:val="20"/>
                      <w:szCs w:val="20"/>
                    </w:rPr>
                    <w:t>Наименование практики</w:t>
                  </w:r>
                </w:p>
              </w:txbxContent>
            </v:textbox>
          </v:shape>
        </w:pict>
      </w:r>
      <w:r w:rsidR="004073F7">
        <w:rPr>
          <w:b/>
          <w:bCs/>
          <w:noProof/>
          <w:sz w:val="28"/>
          <w:szCs w:val="28"/>
          <w:lang w:eastAsia="ru-RU"/>
        </w:rPr>
        <w:drawing>
          <wp:inline distT="0" distB="0" distL="0" distR="0" wp14:anchorId="1A9C04CE" wp14:editId="6E71136C">
            <wp:extent cx="6566905" cy="9286875"/>
            <wp:effectExtent l="0" t="0" r="0" b="0"/>
            <wp:docPr id="3" name="Рисунок 3" descr="G:\Сканы ОПОП\00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Сканы ОПОП\008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7629" cy="9287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3F7" w:rsidRDefault="004073F7" w:rsidP="004073F7">
      <w:pPr>
        <w:tabs>
          <w:tab w:val="left" w:pos="284"/>
          <w:tab w:val="left" w:pos="1134"/>
          <w:tab w:val="right" w:leader="underscore" w:pos="9639"/>
        </w:tabs>
        <w:ind w:hanging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637020" cy="9386031"/>
            <wp:effectExtent l="0" t="0" r="0" b="0"/>
            <wp:docPr id="4" name="Рисунок 4" descr="G:\Сканы ОПОП\0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Сканы ОПОП\01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7709" cy="938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7F5" w:rsidRPr="00D810AB" w:rsidRDefault="00D810AB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="0008131F" w:rsidRPr="00D810AB">
        <w:rPr>
          <w:b/>
          <w:bCs/>
          <w:sz w:val="28"/>
          <w:szCs w:val="28"/>
        </w:rPr>
        <w:t xml:space="preserve">Цели и задачи </w:t>
      </w:r>
      <w:r w:rsidR="00A3380E" w:rsidRPr="00D810AB">
        <w:rPr>
          <w:b/>
          <w:bCs/>
          <w:sz w:val="28"/>
          <w:szCs w:val="28"/>
        </w:rPr>
        <w:t xml:space="preserve">производственной </w:t>
      </w:r>
      <w:r w:rsidR="001C59D0" w:rsidRPr="00D810AB">
        <w:rPr>
          <w:b/>
          <w:bCs/>
          <w:sz w:val="28"/>
          <w:szCs w:val="28"/>
        </w:rPr>
        <w:t xml:space="preserve">(расчетно-экономической) </w:t>
      </w:r>
      <w:r w:rsidR="007017F5" w:rsidRPr="00D810AB">
        <w:rPr>
          <w:b/>
          <w:bCs/>
          <w:sz w:val="28"/>
          <w:szCs w:val="28"/>
        </w:rPr>
        <w:t>практики</w:t>
      </w:r>
      <w:r w:rsidR="00A3380E" w:rsidRPr="00D810AB">
        <w:rPr>
          <w:b/>
          <w:bCs/>
          <w:sz w:val="28"/>
          <w:szCs w:val="28"/>
        </w:rPr>
        <w:t xml:space="preserve"> </w:t>
      </w:r>
    </w:p>
    <w:p w:rsidR="001C59D0" w:rsidRPr="006E159E" w:rsidRDefault="001C59D0" w:rsidP="00D810AB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r w:rsidRPr="004803FF">
        <w:rPr>
          <w:sz w:val="28"/>
          <w:szCs w:val="28"/>
        </w:rPr>
        <w:t>Це</w:t>
      </w:r>
      <w:r w:rsidRPr="006E159E">
        <w:rPr>
          <w:sz w:val="28"/>
          <w:szCs w:val="28"/>
        </w:rPr>
        <w:t xml:space="preserve">лью </w:t>
      </w:r>
      <w:r w:rsidRPr="006E159E">
        <w:rPr>
          <w:bCs/>
          <w:sz w:val="28"/>
          <w:szCs w:val="28"/>
        </w:rPr>
        <w:t>производственной 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 xml:space="preserve">-экономической) </w:t>
      </w:r>
      <w:r>
        <w:rPr>
          <w:bCs/>
          <w:sz w:val="28"/>
          <w:szCs w:val="28"/>
        </w:rPr>
        <w:t xml:space="preserve">практики </w:t>
      </w:r>
      <w:r w:rsidRPr="006E159E">
        <w:rPr>
          <w:bCs/>
          <w:sz w:val="28"/>
          <w:szCs w:val="28"/>
        </w:rPr>
        <w:t xml:space="preserve">является </w:t>
      </w:r>
      <w:r w:rsidRPr="006E159E">
        <w:rPr>
          <w:color w:val="000000"/>
          <w:sz w:val="28"/>
          <w:szCs w:val="28"/>
        </w:rPr>
        <w:t>закрепление, расширение и углубление теоретических знаний, полученных при изучении общепрофессиональных и специальных дисциплин на основе изучения деятельности предприятия, организации, подготовка студентов к дальнейшему обучению.</w:t>
      </w:r>
    </w:p>
    <w:p w:rsidR="001C59D0" w:rsidRPr="006E159E" w:rsidRDefault="001C59D0" w:rsidP="001C59D0">
      <w:pPr>
        <w:pStyle w:val="a8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 xml:space="preserve">Основные задачи производственной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расчетно-экономической</w:t>
      </w:r>
      <w:r w:rsidRPr="006E159E">
        <w:rPr>
          <w:bCs/>
          <w:sz w:val="28"/>
          <w:szCs w:val="28"/>
        </w:rPr>
        <w:t xml:space="preserve">) </w:t>
      </w:r>
      <w:r w:rsidRPr="006E159E">
        <w:rPr>
          <w:color w:val="000000"/>
          <w:sz w:val="28"/>
          <w:szCs w:val="28"/>
        </w:rPr>
        <w:t>практики: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рассмотреть структуру, продукцию, технику и технологию предприятия, организации;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изучить технико-экономическую работу предприятия, организации; производственную структуру и структуру управления; должностные инструкции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труда;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рассмотреть организационно-экономические работы предприятия, организации; методы построения, обработки и анализа основных статистических показателей; определение места предприятия в конкурентной среде; составление бухгалтерского баланса; структуру налоговой системы и виды налогов, расчёты основных налогов и сборов; системы документации и документооборота;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подобрать и изучить литературные источники по избранной проблеме;</w:t>
      </w:r>
    </w:p>
    <w:p w:rsidR="001C59D0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провести необходимые наблюдения, эксперименты, исследования для разработки конкретных мероприятий по улучшению технологии, организации и экономики производства, управления предприятием в соответствие с индивидуальным планом и указаниями руководителя практики;</w:t>
      </w:r>
    </w:p>
    <w:p w:rsidR="0064251F" w:rsidRPr="006E159E" w:rsidRDefault="0064251F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установить предварительный перечень организационно-технических мероприятий, выполнить ориентировочную проверку возможности их технического осуществления или технико-экономическое обоснование предлагаемых решений</w:t>
      </w:r>
      <w:r>
        <w:rPr>
          <w:sz w:val="28"/>
          <w:szCs w:val="28"/>
        </w:rPr>
        <w:t>.</w:t>
      </w:r>
    </w:p>
    <w:p w:rsid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Pr="001C59D0">
        <w:rPr>
          <w:b/>
          <w:bCs/>
          <w:sz w:val="28"/>
          <w:szCs w:val="28"/>
        </w:rPr>
        <w:t>,</w:t>
      </w:r>
      <w:r w:rsidRPr="00A24F05">
        <w:rPr>
          <w:b/>
          <w:bCs/>
          <w:sz w:val="28"/>
          <w:szCs w:val="28"/>
        </w:rPr>
        <w:t xml:space="preserve">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D40112" w:rsidRPr="00D40112">
        <w:rPr>
          <w:bCs/>
          <w:sz w:val="28"/>
          <w:szCs w:val="28"/>
        </w:rPr>
        <w:t>производственной (расчетно-экономической) практики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1"/>
        <w:gridCol w:w="3791"/>
      </w:tblGrid>
      <w:tr w:rsidR="007017F5" w:rsidRPr="00305BA8" w:rsidTr="00D40112">
        <w:tc>
          <w:tcPr>
            <w:tcW w:w="156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собрать и проанализировать исходные данные, необходимые для расчета экономических и </w:t>
            </w:r>
            <w:r w:rsidRPr="00C05407">
              <w:rPr>
                <w:color w:val="000000"/>
                <w:sz w:val="28"/>
                <w:szCs w:val="28"/>
              </w:rPr>
              <w:lastRenderedPageBreak/>
              <w:t>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P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lastRenderedPageBreak/>
              <w:t xml:space="preserve">знать: методологические основы построения, расчета и анализа современной системы показателей, характеризующих деятельность хозяйствующих </w:t>
            </w:r>
            <w:r w:rsidRPr="00D40112">
              <w:rPr>
                <w:bCs/>
              </w:rPr>
              <w:lastRenderedPageBreak/>
              <w:t>субъектов;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уметь: </w:t>
            </w:r>
            <w:r>
              <w:rPr>
                <w:bCs/>
              </w:rPr>
              <w:t xml:space="preserve">оценивать на примере конкретных ситуаций эффективность </w:t>
            </w:r>
            <w:r w:rsidR="005D4CB7" w:rsidRPr="005D4CB7">
              <w:rPr>
                <w:bCs/>
              </w:rPr>
              <w:t>производства и продаж новых видов продукции,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изменения объема и ассортимента продукции, работ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услуг, капитальных вложений и вложений в производственные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запасы, управления затратами с помощью различного вида смет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 систем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бюджетирова</w:t>
            </w:r>
            <w:r w:rsidR="005D4CB7">
              <w:rPr>
                <w:bCs/>
              </w:rPr>
              <w:t>ния;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владеть: </w:t>
            </w:r>
            <w:r w:rsidR="005D4CB7">
              <w:rPr>
                <w:bCs/>
              </w:rPr>
              <w:t xml:space="preserve">навыками </w:t>
            </w:r>
            <w:r w:rsidR="005D4CB7" w:rsidRPr="005D4CB7">
              <w:rPr>
                <w:bCs/>
              </w:rPr>
              <w:t>решения экономических задач; методикой построения,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анализа и применения математических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моделей для оценки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состояния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прогноза развития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экономических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явлений и процессов</w:t>
            </w:r>
            <w:r w:rsidR="005D4CB7">
              <w:rPr>
                <w:bCs/>
              </w:rPr>
              <w:t>.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ПК-2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D4CB7">
              <w:rPr>
                <w:bCs/>
              </w:rPr>
              <w:t>знать: методы построения, расчета и анализа современной системы социально-экономических показателей, характеризующих деятельность хозяйствующих субъектов</w:t>
            </w:r>
            <w:r>
              <w:rPr>
                <w:bCs/>
              </w:rPr>
              <w:t>;</w:t>
            </w:r>
          </w:p>
          <w:p w:rsid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5D4CB7">
              <w:rPr>
                <w:bCs/>
              </w:rPr>
              <w:t>рассчитывать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на основе типовых методик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действующей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нормативно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правовой базы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социально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показатели;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обработки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экономических данных в соответствии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 поставленной задачей с помощью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инструментальных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средств, анализировать результаты расчетов и обосновывать полученные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выводы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  <w:r w:rsidRPr="005D4CB7">
              <w:rPr>
                <w:bCs/>
              </w:rPr>
              <w:t>методы построения экономических, финансовых и организационно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управленческих</w:t>
            </w:r>
            <w:r>
              <w:rPr>
                <w:bCs/>
              </w:rPr>
              <w:t xml:space="preserve"> планов;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  <w:r>
              <w:t xml:space="preserve"> </w:t>
            </w:r>
            <w:r w:rsidRPr="005D4CB7">
              <w:rPr>
                <w:bCs/>
              </w:rPr>
              <w:t>анализировать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интерпретировать экономическую информацию, содержащуюся в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отчетности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предприятий</w:t>
            </w:r>
            <w:r>
              <w:rPr>
                <w:bCs/>
              </w:rPr>
              <w:t>;</w:t>
            </w:r>
          </w:p>
          <w:p w:rsidR="005D4CB7" w:rsidRPr="008556E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применения современного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инструментария для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решения экономических задач; методикой построения,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анализа и применения моделей для оценки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 xml:space="preserve">состояния и прогноза развития </w:t>
            </w:r>
            <w:r w:rsidRPr="005D4CB7">
              <w:rPr>
                <w:bCs/>
              </w:rPr>
              <w:lastRenderedPageBreak/>
              <w:t>экономических явлений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процессов</w:t>
            </w:r>
          </w:p>
        </w:tc>
      </w:tr>
    </w:tbl>
    <w:p w:rsidR="007017F5" w:rsidRPr="00C36BD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="00A3380E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</w:t>
      </w:r>
      <w:proofErr w:type="spellStart"/>
      <w:r w:rsidR="00292768">
        <w:rPr>
          <w:b/>
          <w:bCs/>
          <w:sz w:val="28"/>
          <w:szCs w:val="28"/>
        </w:rPr>
        <w:t>бакалавриата</w:t>
      </w:r>
      <w:proofErr w:type="spellEnd"/>
    </w:p>
    <w:p w:rsidR="00A3380E" w:rsidRDefault="00266CB3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(расчетно-экономическая) практика</w:t>
      </w:r>
      <w:r w:rsidR="00A3380E" w:rsidRPr="00C17F8D">
        <w:rPr>
          <w:sz w:val="28"/>
          <w:szCs w:val="28"/>
        </w:rPr>
        <w:t xml:space="preserve"> входит в </w:t>
      </w:r>
      <w:r w:rsidR="00A3380E" w:rsidRPr="00A3380E">
        <w:rPr>
          <w:sz w:val="28"/>
          <w:szCs w:val="28"/>
        </w:rPr>
        <w:t>Блок 2.</w:t>
      </w:r>
      <w:r w:rsidR="00A3380E">
        <w:rPr>
          <w:sz w:val="28"/>
          <w:szCs w:val="28"/>
        </w:rPr>
        <w:t xml:space="preserve"> «</w:t>
      </w:r>
      <w:r w:rsidR="00A3380E" w:rsidRPr="00A3380E">
        <w:rPr>
          <w:sz w:val="28"/>
          <w:szCs w:val="28"/>
        </w:rPr>
        <w:t>Практики</w:t>
      </w:r>
      <w:r w:rsidR="00A3380E">
        <w:rPr>
          <w:sz w:val="28"/>
          <w:szCs w:val="28"/>
        </w:rPr>
        <w:t>»</w:t>
      </w:r>
      <w:r w:rsidR="00A3380E" w:rsidRPr="00A3380E">
        <w:rPr>
          <w:sz w:val="28"/>
          <w:szCs w:val="28"/>
        </w:rPr>
        <w:t xml:space="preserve"> </w:t>
      </w:r>
      <w:r w:rsidR="00A3380E" w:rsidRPr="00C17F8D">
        <w:rPr>
          <w:sz w:val="28"/>
          <w:szCs w:val="28"/>
        </w:rPr>
        <w:t xml:space="preserve">ФГОС </w:t>
      </w:r>
      <w:proofErr w:type="gramStart"/>
      <w:r w:rsidR="00A3380E" w:rsidRPr="00C17F8D">
        <w:rPr>
          <w:sz w:val="28"/>
          <w:szCs w:val="28"/>
        </w:rPr>
        <w:t>ВО</w:t>
      </w:r>
      <w:proofErr w:type="gramEnd"/>
      <w:r w:rsidR="00A3380E" w:rsidRPr="00C17F8D">
        <w:rPr>
          <w:sz w:val="28"/>
          <w:szCs w:val="28"/>
        </w:rPr>
        <w:t xml:space="preserve"> </w:t>
      </w:r>
      <w:proofErr w:type="gramStart"/>
      <w:r w:rsidR="00A3380E" w:rsidRPr="00C17F8D">
        <w:rPr>
          <w:sz w:val="28"/>
          <w:szCs w:val="28"/>
        </w:rPr>
        <w:t>по</w:t>
      </w:r>
      <w:proofErr w:type="gramEnd"/>
      <w:r w:rsidR="00A3380E" w:rsidRPr="00C17F8D">
        <w:rPr>
          <w:sz w:val="28"/>
          <w:szCs w:val="28"/>
        </w:rPr>
        <w:t xml:space="preserve"> направлению подготовки 38.03.01 «Экономика» (степень бакалавр), профиль «Экономика предприятий и организаций».</w:t>
      </w:r>
    </w:p>
    <w:p w:rsidR="00C36BD5" w:rsidRDefault="00C36BD5" w:rsidP="00C36BD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 практики: </w:t>
      </w:r>
      <w:proofErr w:type="gramStart"/>
      <w:r>
        <w:rPr>
          <w:sz w:val="28"/>
          <w:szCs w:val="28"/>
        </w:rPr>
        <w:t>производственная</w:t>
      </w:r>
      <w:proofErr w:type="gramEnd"/>
      <w:r>
        <w:rPr>
          <w:sz w:val="28"/>
          <w:szCs w:val="28"/>
        </w:rPr>
        <w:t>.</w:t>
      </w:r>
    </w:p>
    <w:p w:rsidR="00C36BD5" w:rsidRPr="00C17F8D" w:rsidRDefault="00C36BD5" w:rsidP="00C36BD5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266CB3" w:rsidRP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 w:rsidR="00D810AB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(расчетно-экономическая) практика студентов, обучающихся по направлению 38.03.01</w:t>
      </w:r>
      <w:r w:rsidR="004073F7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«Экономика» (степень бакалавр), профиль «Экономика предприятий и организаций» является самостоятельным учебным циклом. Студент для прохождения, должен знать дисциплины, изучаемые в пределах программы предшествующих курсов:</w:t>
      </w:r>
      <w:r>
        <w:rPr>
          <w:sz w:val="28"/>
          <w:szCs w:val="28"/>
        </w:rPr>
        <w:t xml:space="preserve"> </w:t>
      </w:r>
      <w:r w:rsidR="00102E95" w:rsidRPr="00266CB3">
        <w:rPr>
          <w:sz w:val="28"/>
          <w:szCs w:val="28"/>
        </w:rPr>
        <w:t xml:space="preserve">«Экономика организации», «Финансы </w:t>
      </w:r>
      <w:r w:rsidR="004073F7">
        <w:rPr>
          <w:sz w:val="28"/>
          <w:szCs w:val="28"/>
        </w:rPr>
        <w:t>и кредит</w:t>
      </w:r>
      <w:r w:rsidR="00102E95" w:rsidRPr="00266CB3">
        <w:rPr>
          <w:sz w:val="28"/>
          <w:szCs w:val="28"/>
        </w:rPr>
        <w:t>», «</w:t>
      </w:r>
      <w:r w:rsidR="004073F7">
        <w:rPr>
          <w:sz w:val="28"/>
          <w:szCs w:val="28"/>
        </w:rPr>
        <w:t>Управление затратами</w:t>
      </w:r>
      <w:r w:rsidR="00102E95" w:rsidRPr="00266CB3">
        <w:rPr>
          <w:sz w:val="28"/>
          <w:szCs w:val="28"/>
        </w:rPr>
        <w:t>»</w:t>
      </w:r>
      <w:r w:rsidR="00102E95">
        <w:rPr>
          <w:sz w:val="28"/>
          <w:szCs w:val="28"/>
        </w:rPr>
        <w:t>.</w:t>
      </w:r>
    </w:p>
    <w:p w:rsid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Практический опыт, полученный при прохождении производственной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(расчетно-экономической) практики, способствует более глубокому освоению дисциплин профессионального цикла и подготовке практико-ориентированной выпускной квалификационной работы.</w:t>
      </w:r>
    </w:p>
    <w:p w:rsidR="00A3380E" w:rsidRPr="00C36BD5" w:rsidRDefault="00A3380E" w:rsidP="00292768">
      <w:pPr>
        <w:autoSpaceDE w:val="0"/>
        <w:autoSpaceDN w:val="0"/>
        <w:adjustRightInd w:val="0"/>
        <w:ind w:firstLine="709"/>
        <w:jc w:val="both"/>
        <w:rPr>
          <w:sz w:val="16"/>
          <w:szCs w:val="16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Pr="001C59D0">
        <w:rPr>
          <w:b/>
          <w:bCs/>
          <w:sz w:val="28"/>
          <w:szCs w:val="28"/>
        </w:rPr>
        <w:t xml:space="preserve"> </w:t>
      </w:r>
    </w:p>
    <w:p w:rsidR="00266CB3" w:rsidRPr="009C33A8" w:rsidRDefault="00266CB3" w:rsidP="00266C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Способ организации 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 – стационарная</w:t>
      </w:r>
      <w:r w:rsidR="004073F7">
        <w:rPr>
          <w:sz w:val="28"/>
          <w:szCs w:val="28"/>
        </w:rPr>
        <w:t xml:space="preserve"> и выездная</w:t>
      </w:r>
      <w:r>
        <w:rPr>
          <w:sz w:val="28"/>
          <w:szCs w:val="28"/>
        </w:rPr>
        <w:t>. П</w:t>
      </w:r>
      <w:r w:rsidRPr="009E6D7B">
        <w:rPr>
          <w:sz w:val="28"/>
          <w:szCs w:val="28"/>
        </w:rPr>
        <w:t>роводятся в структурных подразделениях университета или в организациях, расположенных в го</w:t>
      </w:r>
      <w:r>
        <w:rPr>
          <w:sz w:val="28"/>
          <w:szCs w:val="28"/>
        </w:rPr>
        <w:t>роде Нижний Новгород,</w:t>
      </w:r>
      <w:r w:rsidRPr="009446D2">
        <w:rPr>
          <w:sz w:val="28"/>
          <w:szCs w:val="28"/>
        </w:rPr>
        <w:t xml:space="preserve"> причем желательно </w:t>
      </w:r>
      <w:r>
        <w:rPr>
          <w:sz w:val="28"/>
          <w:szCs w:val="28"/>
        </w:rPr>
        <w:t>все остальные виды практик проходить в одном и том же предприятии</w:t>
      </w:r>
      <w:r w:rsidRPr="009446D2">
        <w:rPr>
          <w:sz w:val="28"/>
          <w:szCs w:val="28"/>
        </w:rPr>
        <w:t>, что позволит студенту выявить факторы и их динамику, а также</w:t>
      </w:r>
      <w:r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4073F7">
        <w:rPr>
          <w:color w:val="000000"/>
          <w:sz w:val="28"/>
          <w:szCs w:val="28"/>
          <w:shd w:val="clear" w:color="auto" w:fill="FFFFFF"/>
        </w:rPr>
        <w:t xml:space="preserve"> Выездная практика организуется по заявлению студента.</w:t>
      </w:r>
    </w:p>
    <w:p w:rsidR="00266CB3" w:rsidRPr="009C33A8" w:rsidRDefault="00266CB3" w:rsidP="00266CB3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ая</w:t>
      </w:r>
      <w:r w:rsidRPr="006E159E">
        <w:rPr>
          <w:bCs/>
          <w:sz w:val="28"/>
          <w:szCs w:val="28"/>
        </w:rPr>
        <w:t xml:space="preserve">) </w:t>
      </w:r>
      <w:r w:rsidRPr="009C33A8">
        <w:rPr>
          <w:sz w:val="28"/>
          <w:szCs w:val="28"/>
        </w:rPr>
        <w:t>практика осуществляется:</w:t>
      </w:r>
    </w:p>
    <w:p w:rsidR="00266CB3" w:rsidRPr="002C1772" w:rsidRDefault="00266CB3" w:rsidP="00266CB3">
      <w:pPr>
        <w:pStyle w:val="a3"/>
        <w:numPr>
          <w:ilvl w:val="0"/>
          <w:numId w:val="17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2C1772">
        <w:rPr>
          <w:color w:val="000000"/>
          <w:sz w:val="28"/>
          <w:szCs w:val="28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3E2526" w:rsidRPr="00C36BD5" w:rsidRDefault="003E2526" w:rsidP="00125DE5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266CB3">
        <w:rPr>
          <w:sz w:val="28"/>
          <w:szCs w:val="28"/>
        </w:rPr>
        <w:t>Производственная (расчетно-экономическая) практика осуществляется на базе профильных 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  <w:r w:rsidR="004073F7">
        <w:rPr>
          <w:sz w:val="28"/>
          <w:szCs w:val="28"/>
        </w:rPr>
        <w:t>.</w:t>
      </w:r>
      <w:proofErr w:type="gramEnd"/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266CB3">
        <w:rPr>
          <w:sz w:val="28"/>
          <w:szCs w:val="28"/>
        </w:rPr>
        <w:t xml:space="preserve">В качестве объектов производственной (расчетно-экономической) практики могут быть выбраны предприятия и организации любых размеров </w:t>
      </w:r>
      <w:r w:rsidRPr="00266CB3">
        <w:rPr>
          <w:sz w:val="28"/>
          <w:szCs w:val="28"/>
        </w:rPr>
        <w:lastRenderedPageBreak/>
        <w:t xml:space="preserve">(крупные, средние, малые),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выполнение работ, оказание услуг, в т. ч. финансовых). </w:t>
      </w:r>
      <w:proofErr w:type="gramEnd"/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(расчетно-экономическая) практика проводится в 4 семестре и составляет 2 недели.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Выбор мест прохождения производственной (расчетно-экономической) практики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7017F5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производственной (расчетно-экономической)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практики кафедра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производственной(расчетно-экономической) практики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66CB3" w:rsidRPr="00C36BD5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16"/>
          <w:szCs w:val="16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="007017F5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</w:t>
      </w:r>
      <w:r w:rsidR="00266CB3" w:rsidRPr="00266CB3">
        <w:rPr>
          <w:sz w:val="28"/>
          <w:szCs w:val="28"/>
        </w:rPr>
        <w:t>производственной</w:t>
      </w:r>
      <w:r w:rsidR="00266CB3">
        <w:rPr>
          <w:sz w:val="28"/>
          <w:szCs w:val="28"/>
        </w:rPr>
        <w:t xml:space="preserve"> </w:t>
      </w:r>
      <w:r w:rsidR="00266CB3" w:rsidRPr="00266CB3">
        <w:rPr>
          <w:sz w:val="28"/>
          <w:szCs w:val="28"/>
        </w:rPr>
        <w:t xml:space="preserve">(расчетно-экономической) </w:t>
      </w:r>
      <w:r w:rsidR="00D53214">
        <w:rPr>
          <w:sz w:val="28"/>
          <w:szCs w:val="28"/>
        </w:rPr>
        <w:t xml:space="preserve">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C36BD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1C59D0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1C59D0" w:rsidRPr="001C59D0">
        <w:rPr>
          <w:b/>
          <w:bCs/>
          <w:sz w:val="28"/>
          <w:szCs w:val="28"/>
        </w:rPr>
        <w:t xml:space="preserve">производственной (расчетно-экономической) практики </w:t>
      </w:r>
    </w:p>
    <w:p w:rsidR="007017F5" w:rsidRPr="001C59D0" w:rsidRDefault="003042B7" w:rsidP="001C59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266CB3" w:rsidRPr="00266CB3">
        <w:rPr>
          <w:bCs/>
          <w:sz w:val="28"/>
          <w:szCs w:val="28"/>
        </w:rPr>
        <w:t>производственной (расчетно-экономической) практики</w:t>
      </w:r>
      <w:r w:rsidR="00D53214" w:rsidRPr="00266CB3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ED1497" w:rsidRPr="00920CF0" w:rsidTr="007C1E37">
        <w:trPr>
          <w:trHeight w:val="1251"/>
        </w:trPr>
        <w:tc>
          <w:tcPr>
            <w:tcW w:w="646" w:type="dxa"/>
            <w:vMerge w:val="restart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 xml:space="preserve">№ </w:t>
            </w:r>
            <w:proofErr w:type="gramStart"/>
            <w:r w:rsidRPr="00575655">
              <w:rPr>
                <w:bCs/>
              </w:rPr>
              <w:t>п</w:t>
            </w:r>
            <w:proofErr w:type="gramEnd"/>
            <w:r w:rsidRPr="00575655">
              <w:rPr>
                <w:bCs/>
              </w:rPr>
              <w:t>/п</w:t>
            </w:r>
          </w:p>
        </w:tc>
        <w:tc>
          <w:tcPr>
            <w:tcW w:w="2723" w:type="dxa"/>
            <w:vMerge w:val="restart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ED1497" w:rsidRPr="00920CF0" w:rsidTr="00ED1497">
        <w:trPr>
          <w:trHeight w:val="557"/>
        </w:trPr>
        <w:tc>
          <w:tcPr>
            <w:tcW w:w="646" w:type="dxa"/>
            <w:vMerge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  <w:tc>
          <w:tcPr>
            <w:tcW w:w="850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База практики</w:t>
            </w:r>
          </w:p>
        </w:tc>
        <w:tc>
          <w:tcPr>
            <w:tcW w:w="1559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 xml:space="preserve">Контактная работа с руководителем практики от вуза (в </w:t>
            </w:r>
            <w:r w:rsidRPr="00575655">
              <w:lastRenderedPageBreak/>
              <w:t>том числе работа в ЭОС)</w:t>
            </w:r>
          </w:p>
        </w:tc>
        <w:tc>
          <w:tcPr>
            <w:tcW w:w="1276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lastRenderedPageBreak/>
              <w:t>Самостоятельная работа</w:t>
            </w:r>
          </w:p>
        </w:tc>
        <w:tc>
          <w:tcPr>
            <w:tcW w:w="992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Общая трудоемкость в часах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</w:tr>
      <w:tr w:rsidR="00266CB3" w:rsidRPr="00920CF0" w:rsidTr="0057415B">
        <w:trPr>
          <w:trHeight w:val="557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lastRenderedPageBreak/>
              <w:t>1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Подготовительный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16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</w:pPr>
            <w:r w:rsidRPr="002C1772">
              <w:t>Беседа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Основной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12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 xml:space="preserve">Проверка выполненных заданий 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Экспериментальный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28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Консультирование со специалистами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Обработка и анализ полученной информации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27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Обсуждение с научным руководителем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Подготовка отчета по практике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17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Защита отчета</w:t>
            </w:r>
          </w:p>
        </w:tc>
      </w:tr>
      <w:tr w:rsidR="000E5564" w:rsidRPr="00920CF0" w:rsidTr="000E5564">
        <w:tc>
          <w:tcPr>
            <w:tcW w:w="3369" w:type="dxa"/>
            <w:gridSpan w:val="2"/>
          </w:tcPr>
          <w:p w:rsidR="000E5564" w:rsidRPr="00920CF0" w:rsidRDefault="000E5564" w:rsidP="00ED1497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0E5564" w:rsidRPr="002C1772" w:rsidRDefault="000E5564" w:rsidP="00A451DC">
            <w:pPr>
              <w:jc w:val="center"/>
            </w:pPr>
            <w:r w:rsidRPr="002C1772">
              <w:t>72</w:t>
            </w:r>
          </w:p>
        </w:tc>
        <w:tc>
          <w:tcPr>
            <w:tcW w:w="1559" w:type="dxa"/>
          </w:tcPr>
          <w:p w:rsidR="000E5564" w:rsidRPr="002C1772" w:rsidRDefault="000E5564" w:rsidP="00A451DC">
            <w:pPr>
              <w:jc w:val="center"/>
            </w:pPr>
            <w:r w:rsidRPr="002C1772">
              <w:t>16</w:t>
            </w:r>
          </w:p>
        </w:tc>
        <w:tc>
          <w:tcPr>
            <w:tcW w:w="1276" w:type="dxa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0E5564" w:rsidRPr="002C1772" w:rsidRDefault="000E5564" w:rsidP="00A451D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2C1772">
              <w:t>108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0E5564" w:rsidRPr="00920CF0" w:rsidRDefault="000E5564" w:rsidP="007C1E37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C59D0" w:rsidRDefault="00A1159D" w:rsidP="001C59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9C4CCC" w:rsidRPr="00266CB3" w:rsidRDefault="009C4CCC" w:rsidP="009C4CCC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 xml:space="preserve">1. Подготовительный этап. </w:t>
      </w:r>
    </w:p>
    <w:p w:rsidR="009C4CCC" w:rsidRPr="00266CB3" w:rsidRDefault="009C4CCC" w:rsidP="009C4CCC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Из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pacing w:val="-1"/>
          <w:sz w:val="28"/>
          <w:szCs w:val="28"/>
          <w:lang w:eastAsia="ru-RU"/>
        </w:rPr>
        <w:t>ч</w:t>
      </w:r>
      <w:r w:rsidRPr="00266CB3">
        <w:rPr>
          <w:sz w:val="28"/>
          <w:szCs w:val="28"/>
          <w:lang w:eastAsia="ru-RU"/>
        </w:rPr>
        <w:t>ение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на</w:t>
      </w:r>
      <w:r w:rsidRPr="00266CB3">
        <w:rPr>
          <w:spacing w:val="1"/>
          <w:sz w:val="28"/>
          <w:szCs w:val="28"/>
          <w:lang w:eastAsia="ru-RU"/>
        </w:rPr>
        <w:t>уч</w:t>
      </w:r>
      <w:r w:rsidRPr="00266CB3">
        <w:rPr>
          <w:sz w:val="28"/>
          <w:szCs w:val="28"/>
          <w:lang w:eastAsia="ru-RU"/>
        </w:rPr>
        <w:t>ной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информативной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литерат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z w:val="28"/>
          <w:szCs w:val="28"/>
          <w:lang w:eastAsia="ru-RU"/>
        </w:rPr>
        <w:t>ры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по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выбранной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теме</w:t>
      </w:r>
      <w:r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исследования. Определен</w:t>
      </w:r>
      <w:r w:rsidRPr="00266CB3">
        <w:rPr>
          <w:spacing w:val="-1"/>
          <w:sz w:val="28"/>
          <w:szCs w:val="28"/>
          <w:lang w:eastAsia="ru-RU"/>
        </w:rPr>
        <w:t>и</w:t>
      </w:r>
      <w:r w:rsidRPr="00266CB3">
        <w:rPr>
          <w:sz w:val="28"/>
          <w:szCs w:val="28"/>
          <w:lang w:eastAsia="ru-RU"/>
        </w:rPr>
        <w:t>е степени разработан</w:t>
      </w:r>
      <w:r w:rsidRPr="00266CB3">
        <w:rPr>
          <w:spacing w:val="-1"/>
          <w:sz w:val="28"/>
          <w:szCs w:val="28"/>
          <w:lang w:eastAsia="ru-RU"/>
        </w:rPr>
        <w:t>н</w:t>
      </w:r>
      <w:r w:rsidRPr="00266CB3">
        <w:rPr>
          <w:sz w:val="28"/>
          <w:szCs w:val="28"/>
          <w:lang w:eastAsia="ru-RU"/>
        </w:rPr>
        <w:t>ости выбр</w:t>
      </w:r>
      <w:r w:rsidRPr="00266CB3">
        <w:rPr>
          <w:spacing w:val="1"/>
          <w:sz w:val="28"/>
          <w:szCs w:val="28"/>
          <w:lang w:eastAsia="ru-RU"/>
        </w:rPr>
        <w:t>а</w:t>
      </w:r>
      <w:r w:rsidRPr="00266CB3">
        <w:rPr>
          <w:sz w:val="28"/>
          <w:szCs w:val="28"/>
          <w:lang w:eastAsia="ru-RU"/>
        </w:rPr>
        <w:t>нной темы исследова</w:t>
      </w:r>
      <w:r w:rsidRPr="00266CB3">
        <w:rPr>
          <w:spacing w:val="-1"/>
          <w:sz w:val="28"/>
          <w:szCs w:val="28"/>
          <w:lang w:eastAsia="ru-RU"/>
        </w:rPr>
        <w:t>н</w:t>
      </w:r>
      <w:r w:rsidRPr="00266CB3">
        <w:rPr>
          <w:sz w:val="28"/>
          <w:szCs w:val="28"/>
          <w:lang w:eastAsia="ru-RU"/>
        </w:rPr>
        <w:t>и</w:t>
      </w:r>
      <w:r w:rsidRPr="00266CB3">
        <w:rPr>
          <w:spacing w:val="1"/>
          <w:sz w:val="28"/>
          <w:szCs w:val="28"/>
          <w:lang w:eastAsia="ru-RU"/>
        </w:rPr>
        <w:t>я</w:t>
      </w:r>
      <w:r w:rsidRPr="00266CB3">
        <w:rPr>
          <w:sz w:val="28"/>
          <w:szCs w:val="28"/>
          <w:lang w:eastAsia="ru-RU"/>
        </w:rPr>
        <w:t>; определен</w:t>
      </w:r>
      <w:r w:rsidRPr="00266CB3">
        <w:rPr>
          <w:spacing w:val="-1"/>
          <w:sz w:val="28"/>
          <w:szCs w:val="28"/>
          <w:lang w:eastAsia="ru-RU"/>
        </w:rPr>
        <w:t>и</w:t>
      </w:r>
      <w:r w:rsidRPr="00266CB3">
        <w:rPr>
          <w:sz w:val="28"/>
          <w:szCs w:val="28"/>
          <w:lang w:eastAsia="ru-RU"/>
        </w:rPr>
        <w:t>е информационной базы исследовани</w:t>
      </w:r>
      <w:r w:rsidRPr="00266CB3">
        <w:rPr>
          <w:spacing w:val="2"/>
          <w:sz w:val="28"/>
          <w:szCs w:val="28"/>
          <w:lang w:eastAsia="ru-RU"/>
        </w:rPr>
        <w:t>я</w:t>
      </w:r>
      <w:r w:rsidRPr="00266CB3">
        <w:rPr>
          <w:sz w:val="28"/>
          <w:szCs w:val="28"/>
          <w:lang w:eastAsia="ru-RU"/>
        </w:rPr>
        <w:t>.</w:t>
      </w:r>
    </w:p>
    <w:p w:rsidR="009C4CCC" w:rsidRPr="00266CB3" w:rsidRDefault="009C4CCC" w:rsidP="009C4CCC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2. Основной этап. И</w:t>
      </w:r>
      <w:r w:rsidRPr="00266CB3">
        <w:rPr>
          <w:color w:val="000000"/>
          <w:sz w:val="28"/>
          <w:szCs w:val="28"/>
          <w:lang w:eastAsia="ru-RU"/>
        </w:rPr>
        <w:t>зучение технико-экономической работы предприятия, организации; производственной структуры и структуры управления; должностные инструкции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труда.</w:t>
      </w:r>
    </w:p>
    <w:p w:rsidR="009C4CCC" w:rsidRPr="00266CB3" w:rsidRDefault="009C4CCC" w:rsidP="009C4CCC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3. Экспериментальный этап. Из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pacing w:val="-1"/>
          <w:sz w:val="28"/>
          <w:szCs w:val="28"/>
          <w:lang w:eastAsia="ru-RU"/>
        </w:rPr>
        <w:t>ч</w:t>
      </w:r>
      <w:r w:rsidRPr="00266CB3">
        <w:rPr>
          <w:sz w:val="28"/>
          <w:szCs w:val="28"/>
          <w:lang w:eastAsia="ru-RU"/>
        </w:rPr>
        <w:t>ение финансов</w:t>
      </w:r>
      <w:r w:rsidRPr="00266CB3">
        <w:rPr>
          <w:spacing w:val="1"/>
          <w:sz w:val="28"/>
          <w:szCs w:val="28"/>
          <w:lang w:eastAsia="ru-RU"/>
        </w:rPr>
        <w:t>о</w:t>
      </w:r>
      <w:r w:rsidRPr="00266CB3">
        <w:rPr>
          <w:sz w:val="28"/>
          <w:szCs w:val="28"/>
          <w:lang w:eastAsia="ru-RU"/>
        </w:rPr>
        <w:t>-экономической деятельности организации. Из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pacing w:val="-1"/>
          <w:sz w:val="28"/>
          <w:szCs w:val="28"/>
          <w:lang w:eastAsia="ru-RU"/>
        </w:rPr>
        <w:t>ч</w:t>
      </w:r>
      <w:r w:rsidRPr="00266CB3">
        <w:rPr>
          <w:sz w:val="28"/>
          <w:szCs w:val="28"/>
          <w:lang w:eastAsia="ru-RU"/>
        </w:rPr>
        <w:t>ение аналитичес</w:t>
      </w:r>
      <w:r w:rsidRPr="00266CB3">
        <w:rPr>
          <w:spacing w:val="-1"/>
          <w:sz w:val="28"/>
          <w:szCs w:val="28"/>
          <w:lang w:eastAsia="ru-RU"/>
        </w:rPr>
        <w:t>к</w:t>
      </w:r>
      <w:r w:rsidRPr="00266CB3">
        <w:rPr>
          <w:sz w:val="28"/>
          <w:szCs w:val="28"/>
          <w:lang w:eastAsia="ru-RU"/>
        </w:rPr>
        <w:t>ой работы организации.</w:t>
      </w:r>
    </w:p>
    <w:p w:rsidR="009C4CCC" w:rsidRPr="00266CB3" w:rsidRDefault="009C4CCC" w:rsidP="009C4CCC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4. Обработка и анализ полученной информации. Оценка аналитическ</w:t>
      </w:r>
      <w:r w:rsidRPr="00266CB3">
        <w:rPr>
          <w:spacing w:val="-1"/>
          <w:sz w:val="28"/>
          <w:szCs w:val="28"/>
          <w:lang w:eastAsia="ru-RU"/>
        </w:rPr>
        <w:t>о</w:t>
      </w:r>
      <w:r w:rsidRPr="00266CB3">
        <w:rPr>
          <w:sz w:val="28"/>
          <w:szCs w:val="28"/>
          <w:lang w:eastAsia="ru-RU"/>
        </w:rPr>
        <w:t>й работы организации. Анализ направлений деятельности исследуемой организации, отвечающих теме проводимого научного исследования.</w:t>
      </w:r>
    </w:p>
    <w:p w:rsidR="00266CB3" w:rsidRPr="00266CB3" w:rsidRDefault="009C4CCC" w:rsidP="009C4CCC">
      <w:pPr>
        <w:widowControl w:val="0"/>
        <w:tabs>
          <w:tab w:val="left" w:pos="-142"/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5. Подготовка отчета по практике. Составление отчета по рез</w:t>
      </w:r>
      <w:r w:rsidRPr="00266CB3">
        <w:rPr>
          <w:spacing w:val="1"/>
          <w:sz w:val="28"/>
          <w:szCs w:val="28"/>
          <w:lang w:eastAsia="ru-RU"/>
        </w:rPr>
        <w:t>у</w:t>
      </w:r>
      <w:r w:rsidRPr="00266CB3">
        <w:rPr>
          <w:sz w:val="28"/>
          <w:szCs w:val="28"/>
          <w:lang w:eastAsia="ru-RU"/>
        </w:rPr>
        <w:t xml:space="preserve">льтатам прохождения </w:t>
      </w:r>
      <w:r w:rsidRPr="00955240">
        <w:rPr>
          <w:bCs/>
          <w:sz w:val="28"/>
          <w:szCs w:val="28"/>
        </w:rPr>
        <w:t>производственной (расчетно-экономической) практики</w:t>
      </w:r>
      <w:r w:rsidRPr="00955240">
        <w:rPr>
          <w:sz w:val="28"/>
          <w:szCs w:val="28"/>
          <w:lang w:eastAsia="ru-RU"/>
        </w:rPr>
        <w:t>. Защита отчета.</w:t>
      </w:r>
    </w:p>
    <w:p w:rsidR="00560FA3" w:rsidRDefault="00560FA3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5D4EA7" w:rsidRDefault="005D4EA7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1C59D0" w:rsidRDefault="007017F5" w:rsidP="001C59D0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lastRenderedPageBreak/>
        <w:t>8. 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производственной (расчетно-экономической) практики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производственной (расчетно-экономической) практики</w:t>
      </w:r>
      <w:r w:rsidR="00561F9D">
        <w:rPr>
          <w:rFonts w:ascii="Times New Roman" w:hAnsi="Times New Roman" w:cs="Times New Roman"/>
          <w:sz w:val="28"/>
          <w:szCs w:val="28"/>
        </w:rPr>
        <w:t xml:space="preserve"> использую</w:t>
      </w:r>
      <w:r w:rsidRPr="004754E8">
        <w:rPr>
          <w:rFonts w:ascii="Times New Roman" w:hAnsi="Times New Roman" w:cs="Times New Roman"/>
          <w:sz w:val="28"/>
          <w:szCs w:val="28"/>
        </w:rPr>
        <w:t>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ED1497" w:rsidRP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561F9D" w:rsidRPr="00EC0126" w:rsidRDefault="00561F9D" w:rsidP="00561F9D">
      <w:pPr>
        <w:tabs>
          <w:tab w:val="righ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прохождения </w:t>
      </w:r>
      <w:r>
        <w:rPr>
          <w:sz w:val="28"/>
          <w:szCs w:val="28"/>
        </w:rPr>
        <w:t xml:space="preserve">производственной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</w:t>
      </w:r>
      <w:r w:rsidRPr="00EC0126">
        <w:rPr>
          <w:sz w:val="28"/>
          <w:szCs w:val="28"/>
        </w:rPr>
        <w:t>включает в себя: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righ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отчет о прохождении практики;</w:t>
      </w:r>
    </w:p>
    <w:p w:rsidR="00561F9D" w:rsidRPr="006B0C7F" w:rsidRDefault="00561F9D" w:rsidP="00561F9D">
      <w:pPr>
        <w:pStyle w:val="a8"/>
        <w:shd w:val="clear" w:color="auto" w:fill="FFFFFF"/>
        <w:tabs>
          <w:tab w:val="left" w:pos="709"/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е</w:t>
      </w:r>
      <w:r w:rsidRPr="006B0C7F">
        <w:rPr>
          <w:color w:val="000000" w:themeColor="text1"/>
          <w:sz w:val="28"/>
          <w:szCs w:val="28"/>
        </w:rPr>
        <w:t xml:space="preserve">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составляется в соответствии с программой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задач и функций различных отделов, динамики основных тех</w:t>
      </w:r>
      <w:r>
        <w:rPr>
          <w:color w:val="000000" w:themeColor="text1"/>
          <w:sz w:val="28"/>
          <w:szCs w:val="28"/>
        </w:rPr>
        <w:t>нико-экономи</w:t>
      </w:r>
      <w:r w:rsidR="00560FA3">
        <w:rPr>
          <w:color w:val="000000" w:themeColor="text1"/>
          <w:sz w:val="28"/>
          <w:szCs w:val="28"/>
        </w:rPr>
        <w:t>ческих показателей и т.</w:t>
      </w:r>
      <w:r w:rsidRPr="006B0C7F">
        <w:rPr>
          <w:color w:val="000000" w:themeColor="text1"/>
          <w:sz w:val="28"/>
          <w:szCs w:val="28"/>
        </w:rPr>
        <w:t>д.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>ормы и 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561F9D" w:rsidRPr="006B0C7F" w:rsidRDefault="00561F9D" w:rsidP="00561F9D">
      <w:pPr>
        <w:pStyle w:val="a8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561F9D" w:rsidRPr="006E159E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структура</w:t>
      </w:r>
      <w:r w:rsidRPr="006E159E">
        <w:rPr>
          <w:color w:val="000000"/>
          <w:sz w:val="28"/>
          <w:szCs w:val="28"/>
        </w:rPr>
        <w:t>, продукци</w:t>
      </w:r>
      <w:r>
        <w:rPr>
          <w:color w:val="000000"/>
          <w:sz w:val="28"/>
          <w:szCs w:val="28"/>
        </w:rPr>
        <w:t>я</w:t>
      </w:r>
      <w:r w:rsidRPr="006E159E">
        <w:rPr>
          <w:color w:val="000000"/>
          <w:sz w:val="28"/>
          <w:szCs w:val="28"/>
        </w:rPr>
        <w:t>, техник</w:t>
      </w:r>
      <w:r>
        <w:rPr>
          <w:color w:val="000000"/>
          <w:sz w:val="28"/>
          <w:szCs w:val="28"/>
        </w:rPr>
        <w:t>а</w:t>
      </w:r>
      <w:r w:rsidRPr="006E159E">
        <w:rPr>
          <w:color w:val="000000"/>
          <w:sz w:val="28"/>
          <w:szCs w:val="28"/>
        </w:rPr>
        <w:t xml:space="preserve"> и технологи</w:t>
      </w:r>
      <w:r>
        <w:rPr>
          <w:color w:val="000000"/>
          <w:sz w:val="28"/>
          <w:szCs w:val="28"/>
        </w:rPr>
        <w:t>я</w:t>
      </w:r>
      <w:r w:rsidRPr="006E159E">
        <w:rPr>
          <w:color w:val="000000"/>
          <w:sz w:val="28"/>
          <w:szCs w:val="28"/>
        </w:rPr>
        <w:t xml:space="preserve"> предприятия, организации;</w:t>
      </w:r>
    </w:p>
    <w:p w:rsidR="00561F9D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247740">
        <w:rPr>
          <w:color w:val="000000"/>
          <w:sz w:val="28"/>
          <w:szCs w:val="28"/>
        </w:rPr>
        <w:t xml:space="preserve">отображена технико-экономическая работа предприятия, организации; производственная структура и структура управления; </w:t>
      </w:r>
    </w:p>
    <w:p w:rsidR="00561F9D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247740">
        <w:rPr>
          <w:color w:val="000000"/>
          <w:sz w:val="28"/>
          <w:szCs w:val="28"/>
        </w:rPr>
        <w:t xml:space="preserve">проанализированы организационно-экономические работы предприятия, организации; методы построения, обработки и анализа основных статистических показателей; определено место предприятия в конкурентной среде; данные бухгалтерского баланса; </w:t>
      </w:r>
    </w:p>
    <w:p w:rsidR="00561F9D" w:rsidRPr="006E159E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предложения и </w:t>
      </w:r>
      <w:r w:rsidRPr="006E159E">
        <w:rPr>
          <w:color w:val="000000"/>
          <w:sz w:val="28"/>
          <w:szCs w:val="28"/>
        </w:rPr>
        <w:t xml:space="preserve"> разработк</w:t>
      </w:r>
      <w:r>
        <w:rPr>
          <w:color w:val="000000"/>
          <w:sz w:val="28"/>
          <w:szCs w:val="28"/>
        </w:rPr>
        <w:t>а</w:t>
      </w:r>
      <w:r w:rsidRPr="006E159E">
        <w:rPr>
          <w:color w:val="000000"/>
          <w:sz w:val="28"/>
          <w:szCs w:val="28"/>
        </w:rPr>
        <w:t xml:space="preserve"> конкретных мероприятий по улучшению технологии, организации и экономики производства, управления предприятием в соответствие с индивидуальным планом и указаниями руководителя практики;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м</w:t>
      </w:r>
      <w:r w:rsidRPr="00BE2FB8">
        <w:rPr>
          <w:sz w:val="28"/>
          <w:szCs w:val="28"/>
        </w:rPr>
        <w:t>етодическими рекомендациями по оформлению письменных работ.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поля: верхнее и нижнее – 2 см, левое – 3 см, правое – 1,5 см;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шрифт</w:t>
      </w:r>
      <w:r w:rsidRPr="00925472">
        <w:rPr>
          <w:sz w:val="28"/>
          <w:szCs w:val="28"/>
          <w:lang w:val="en-US"/>
        </w:rPr>
        <w:t>: Times New Roman;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шрифта</w:t>
      </w:r>
      <w:r w:rsidRPr="00925472">
        <w:rPr>
          <w:sz w:val="28"/>
          <w:szCs w:val="28"/>
          <w:lang w:val="en-US"/>
        </w:rPr>
        <w:t>: 14 pt;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междустрочный интервал: 1,5 строки;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 xml:space="preserve">сноски: 10 </w:t>
      </w:r>
      <w:proofErr w:type="spellStart"/>
      <w:r w:rsidRPr="00925472">
        <w:rPr>
          <w:sz w:val="28"/>
          <w:szCs w:val="28"/>
        </w:rPr>
        <w:t>pt</w:t>
      </w:r>
      <w:proofErr w:type="spellEnd"/>
      <w:r w:rsidRPr="00925472">
        <w:rPr>
          <w:sz w:val="28"/>
          <w:szCs w:val="28"/>
        </w:rPr>
        <w:t xml:space="preserve"> через одинарный интервал;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 xml:space="preserve">формулы: 10 </w:t>
      </w:r>
      <w:proofErr w:type="spellStart"/>
      <w:r w:rsidRPr="00925472">
        <w:rPr>
          <w:sz w:val="28"/>
          <w:szCs w:val="28"/>
        </w:rPr>
        <w:t>pt</w:t>
      </w:r>
      <w:proofErr w:type="spellEnd"/>
      <w:r w:rsidRPr="00925472">
        <w:rPr>
          <w:sz w:val="28"/>
          <w:szCs w:val="28"/>
        </w:rPr>
        <w:t xml:space="preserve"> в формульном редакторе </w:t>
      </w:r>
      <w:proofErr w:type="spellStart"/>
      <w:r w:rsidRPr="00925472">
        <w:rPr>
          <w:sz w:val="28"/>
          <w:szCs w:val="28"/>
        </w:rPr>
        <w:t>Microsoft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925472">
        <w:rPr>
          <w:sz w:val="28"/>
          <w:szCs w:val="28"/>
        </w:rPr>
        <w:t>Equation</w:t>
      </w:r>
      <w:proofErr w:type="spellEnd"/>
      <w:r w:rsidRPr="00925472">
        <w:rPr>
          <w:sz w:val="28"/>
          <w:szCs w:val="28"/>
        </w:rPr>
        <w:t>.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Рекомендуемая структура отчета: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Титульный лист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Введение.</w:t>
      </w:r>
    </w:p>
    <w:p w:rsidR="00561F9D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561F9D" w:rsidRDefault="00561F9D" w:rsidP="00561F9D">
      <w:pPr>
        <w:tabs>
          <w:tab w:val="left" w:pos="0"/>
          <w:tab w:val="left" w:pos="993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561F9D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Отчет о прохождении </w:t>
      </w:r>
      <w:r>
        <w:rPr>
          <w:sz w:val="28"/>
          <w:szCs w:val="28"/>
        </w:rPr>
        <w:t>производственной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Контроль прохождения </w:t>
      </w:r>
      <w:r w:rsidR="00561F9D" w:rsidRPr="00561F9D">
        <w:rPr>
          <w:bCs/>
          <w:sz w:val="28"/>
          <w:szCs w:val="28"/>
        </w:rPr>
        <w:t>производственной (расчетно-экономической) практики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обучающихся.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lastRenderedPageBreak/>
        <w:t xml:space="preserve">Текущий контроль прохождения </w:t>
      </w:r>
      <w:r w:rsidR="00561F9D" w:rsidRPr="00561F9D">
        <w:rPr>
          <w:bCs/>
          <w:sz w:val="28"/>
          <w:szCs w:val="28"/>
        </w:rPr>
        <w:t>производственной (расчетно-экономической)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561F9D" w:rsidRPr="00561F9D">
        <w:rPr>
          <w:bCs/>
          <w:sz w:val="28"/>
          <w:szCs w:val="28"/>
        </w:rPr>
        <w:t>производственной (расчетно-экономической)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проводится в форме защиты отчета по практике, 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CF1063" w:rsidRPr="00787151" w:rsidRDefault="00CF1063" w:rsidP="00CF1063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DD66A2" w:rsidRDefault="00CF1063" w:rsidP="00CF1063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 xml:space="preserve">. </w:t>
      </w:r>
      <w:r w:rsidR="00DD66A2" w:rsidRPr="00DD66A2">
        <w:rPr>
          <w:bCs/>
          <w:sz w:val="28"/>
          <w:szCs w:val="28"/>
        </w:rPr>
        <w:t>Косолапова, М.В. Комплексный экономический анализ хозяйственной деятельности</w:t>
      </w:r>
      <w:proofErr w:type="gramStart"/>
      <w:r w:rsidR="00DD66A2" w:rsidRPr="00DD66A2">
        <w:rPr>
          <w:bCs/>
          <w:sz w:val="28"/>
          <w:szCs w:val="28"/>
        </w:rPr>
        <w:t xml:space="preserve"> :</w:t>
      </w:r>
      <w:proofErr w:type="gramEnd"/>
      <w:r w:rsidR="00DD66A2" w:rsidRPr="00DD66A2">
        <w:rPr>
          <w:bCs/>
          <w:sz w:val="28"/>
          <w:szCs w:val="28"/>
        </w:rPr>
        <w:t xml:space="preserve"> учебник / М.В. Косолапова, В.А. Свободин. - Москва</w:t>
      </w:r>
      <w:proofErr w:type="gramStart"/>
      <w:r w:rsidR="00DD66A2" w:rsidRPr="00DD66A2">
        <w:rPr>
          <w:bCs/>
          <w:sz w:val="28"/>
          <w:szCs w:val="28"/>
        </w:rPr>
        <w:t xml:space="preserve"> :</w:t>
      </w:r>
      <w:proofErr w:type="gramEnd"/>
      <w:r w:rsidR="00DD66A2" w:rsidRPr="00DD66A2">
        <w:rPr>
          <w:bCs/>
          <w:sz w:val="28"/>
          <w:szCs w:val="28"/>
        </w:rPr>
        <w:t xml:space="preserve"> Издательско-торговая корпорация «Дашков и К°», 2018. - 247 с.</w:t>
      </w:r>
      <w:proofErr w:type="gramStart"/>
      <w:r w:rsidR="00DD66A2" w:rsidRPr="00DD66A2">
        <w:rPr>
          <w:bCs/>
          <w:sz w:val="28"/>
          <w:szCs w:val="28"/>
        </w:rPr>
        <w:t xml:space="preserve"> :</w:t>
      </w:r>
      <w:proofErr w:type="gramEnd"/>
      <w:r w:rsidR="00DD66A2" w:rsidRPr="00DD66A2">
        <w:rPr>
          <w:bCs/>
          <w:sz w:val="28"/>
          <w:szCs w:val="28"/>
        </w:rPr>
        <w:t xml:space="preserve"> ил. - </w:t>
      </w:r>
      <w:proofErr w:type="spellStart"/>
      <w:r w:rsidR="00DD66A2" w:rsidRPr="00DD66A2">
        <w:rPr>
          <w:bCs/>
          <w:sz w:val="28"/>
          <w:szCs w:val="28"/>
        </w:rPr>
        <w:t>Библиогр</w:t>
      </w:r>
      <w:proofErr w:type="spellEnd"/>
      <w:r w:rsidR="00DD66A2" w:rsidRPr="00DD66A2">
        <w:rPr>
          <w:bCs/>
          <w:sz w:val="28"/>
          <w:szCs w:val="28"/>
        </w:rPr>
        <w:t>.: с. 238. - ISBN 978-5-394-00588-6</w:t>
      </w:r>
      <w:proofErr w:type="gramStart"/>
      <w:r w:rsidR="00DD66A2" w:rsidRPr="00DD66A2">
        <w:rPr>
          <w:bCs/>
          <w:sz w:val="28"/>
          <w:szCs w:val="28"/>
        </w:rPr>
        <w:t xml:space="preserve"> ;</w:t>
      </w:r>
      <w:proofErr w:type="gramEnd"/>
      <w:r w:rsidR="00DD66A2" w:rsidRPr="00DD66A2">
        <w:rPr>
          <w:bCs/>
          <w:sz w:val="28"/>
          <w:szCs w:val="28"/>
        </w:rPr>
        <w:t xml:space="preserve"> То же [Электронный ресурс]. - URL: http://biblioclub.ru/index.php?page=book&amp;id=495781</w:t>
      </w:r>
    </w:p>
    <w:p w:rsidR="00DD66A2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DD66A2" w:rsidRPr="00DD66A2">
        <w:rPr>
          <w:sz w:val="28"/>
          <w:szCs w:val="28"/>
        </w:rPr>
        <w:t>Чернопятов, А.М. Управление затратами</w:t>
      </w:r>
      <w:proofErr w:type="gramStart"/>
      <w:r w:rsidR="00DD66A2" w:rsidRPr="00DD66A2">
        <w:rPr>
          <w:sz w:val="28"/>
          <w:szCs w:val="28"/>
        </w:rPr>
        <w:t xml:space="preserve"> :</w:t>
      </w:r>
      <w:proofErr w:type="gramEnd"/>
      <w:r w:rsidR="00DD66A2" w:rsidRPr="00DD66A2">
        <w:rPr>
          <w:sz w:val="28"/>
          <w:szCs w:val="28"/>
        </w:rPr>
        <w:t xml:space="preserve"> учебник / А.М. Чернопятов. - 2-е изд., стер. - Москва</w:t>
      </w:r>
      <w:proofErr w:type="gramStart"/>
      <w:r w:rsidR="00DD66A2" w:rsidRPr="00DD66A2">
        <w:rPr>
          <w:sz w:val="28"/>
          <w:szCs w:val="28"/>
        </w:rPr>
        <w:t xml:space="preserve"> ;</w:t>
      </w:r>
      <w:proofErr w:type="gramEnd"/>
      <w:r w:rsidR="00DD66A2" w:rsidRPr="00DD66A2">
        <w:rPr>
          <w:sz w:val="28"/>
          <w:szCs w:val="28"/>
        </w:rPr>
        <w:t xml:space="preserve"> Берлин : </w:t>
      </w:r>
      <w:proofErr w:type="spellStart"/>
      <w:r w:rsidR="00DD66A2" w:rsidRPr="00DD66A2">
        <w:rPr>
          <w:sz w:val="28"/>
          <w:szCs w:val="28"/>
        </w:rPr>
        <w:t>Директ</w:t>
      </w:r>
      <w:proofErr w:type="spellEnd"/>
      <w:r w:rsidR="00DD66A2" w:rsidRPr="00DD66A2">
        <w:rPr>
          <w:sz w:val="28"/>
          <w:szCs w:val="28"/>
        </w:rPr>
        <w:t>-Медиа, 2018. - 235 с.</w:t>
      </w:r>
      <w:proofErr w:type="gramStart"/>
      <w:r w:rsidR="00DD66A2" w:rsidRPr="00DD66A2">
        <w:rPr>
          <w:sz w:val="28"/>
          <w:szCs w:val="28"/>
        </w:rPr>
        <w:t xml:space="preserve"> :</w:t>
      </w:r>
      <w:proofErr w:type="gramEnd"/>
      <w:r w:rsidR="00DD66A2" w:rsidRPr="00DD66A2">
        <w:rPr>
          <w:sz w:val="28"/>
          <w:szCs w:val="28"/>
        </w:rPr>
        <w:t xml:space="preserve"> табл. - </w:t>
      </w:r>
      <w:proofErr w:type="spellStart"/>
      <w:r w:rsidR="00DD66A2" w:rsidRPr="00DD66A2">
        <w:rPr>
          <w:sz w:val="28"/>
          <w:szCs w:val="28"/>
        </w:rPr>
        <w:t>Библиогр</w:t>
      </w:r>
      <w:proofErr w:type="spellEnd"/>
      <w:r w:rsidR="00DD66A2" w:rsidRPr="00DD66A2">
        <w:rPr>
          <w:sz w:val="28"/>
          <w:szCs w:val="28"/>
        </w:rPr>
        <w:t>.: с. 218-221. - ISBN 978-5-4475-9586-9</w:t>
      </w:r>
      <w:proofErr w:type="gramStart"/>
      <w:r w:rsidR="00DD66A2" w:rsidRPr="00DD66A2">
        <w:rPr>
          <w:sz w:val="28"/>
          <w:szCs w:val="28"/>
        </w:rPr>
        <w:t xml:space="preserve"> ;</w:t>
      </w:r>
      <w:proofErr w:type="gramEnd"/>
      <w:r w:rsidR="00DD66A2" w:rsidRPr="00DD66A2">
        <w:rPr>
          <w:sz w:val="28"/>
          <w:szCs w:val="28"/>
        </w:rPr>
        <w:t xml:space="preserve"> То же [Электронный ресурс]. - URL: http://biblioclub.ru/index.php?page=book&amp;id=493594</w:t>
      </w:r>
    </w:p>
    <w:p w:rsidR="00CF1063" w:rsidRPr="00597808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D62A8F">
        <w:rPr>
          <w:sz w:val="28"/>
          <w:szCs w:val="28"/>
        </w:rPr>
        <w:t xml:space="preserve"> Экономика и управление на предприятии</w:t>
      </w:r>
      <w:proofErr w:type="gramStart"/>
      <w:r w:rsidRPr="00D62A8F">
        <w:rPr>
          <w:sz w:val="28"/>
          <w:szCs w:val="28"/>
        </w:rPr>
        <w:t xml:space="preserve"> :</w:t>
      </w:r>
      <w:proofErr w:type="gramEnd"/>
      <w:r w:rsidRPr="00D62A8F">
        <w:rPr>
          <w:sz w:val="28"/>
          <w:szCs w:val="28"/>
        </w:rPr>
        <w:t xml:space="preserve"> учебник / А.П. 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, Р.С. Голов, В.Ю. </w:t>
      </w:r>
      <w:proofErr w:type="spellStart"/>
      <w:r w:rsidRPr="00D62A8F">
        <w:rPr>
          <w:sz w:val="28"/>
          <w:szCs w:val="28"/>
        </w:rPr>
        <w:t>Теплышев</w:t>
      </w:r>
      <w:proofErr w:type="spellEnd"/>
      <w:r w:rsidRPr="00D62A8F">
        <w:rPr>
          <w:sz w:val="28"/>
          <w:szCs w:val="28"/>
        </w:rPr>
        <w:t xml:space="preserve">, Е.А. Ерохина; ред. А.П. </w:t>
      </w:r>
      <w:proofErr w:type="spellStart"/>
      <w:r w:rsidRPr="00D62A8F">
        <w:rPr>
          <w:sz w:val="28"/>
          <w:szCs w:val="28"/>
        </w:rPr>
        <w:t>Агарков</w:t>
      </w:r>
      <w:proofErr w:type="spellEnd"/>
      <w:r w:rsidRPr="00D62A8F">
        <w:rPr>
          <w:sz w:val="28"/>
          <w:szCs w:val="28"/>
        </w:rPr>
        <w:t>. - Москва: Издательско-торговая корпорация «Дашков и К°», 2017. - 400 с. : табл., граф</w:t>
      </w:r>
      <w:proofErr w:type="gramStart"/>
      <w:r w:rsidRPr="00D62A8F">
        <w:rPr>
          <w:sz w:val="28"/>
          <w:szCs w:val="28"/>
        </w:rPr>
        <w:t xml:space="preserve">., </w:t>
      </w:r>
      <w:proofErr w:type="gramEnd"/>
      <w:r w:rsidRPr="00D62A8F">
        <w:rPr>
          <w:sz w:val="28"/>
          <w:szCs w:val="28"/>
        </w:rPr>
        <w:t xml:space="preserve">схем. - (Учебные издания для бакалавров). - </w:t>
      </w:r>
      <w:proofErr w:type="spellStart"/>
      <w:r w:rsidRPr="00D62A8F">
        <w:rPr>
          <w:sz w:val="28"/>
          <w:szCs w:val="28"/>
        </w:rPr>
        <w:t>Библиогр</w:t>
      </w:r>
      <w:proofErr w:type="spellEnd"/>
      <w:r w:rsidRPr="00D62A8F">
        <w:rPr>
          <w:sz w:val="28"/>
          <w:szCs w:val="28"/>
        </w:rPr>
        <w:t>. в кн. - ISBN 978-5-394-02159-6; То же [Электронный ресурс]. - URL: </w:t>
      </w:r>
      <w:hyperlink r:id="rId9" w:history="1">
        <w:r w:rsidRPr="00D62A8F">
          <w:rPr>
            <w:sz w:val="28"/>
            <w:szCs w:val="28"/>
          </w:rPr>
          <w:t>http://biblioclub.ru/index.php?page=book&amp;id=450718</w:t>
        </w:r>
      </w:hyperlink>
    </w:p>
    <w:p w:rsidR="00CF1063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2FF7" w:rsidRDefault="00E12FF7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D66A2" w:rsidRDefault="00DD66A2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2FF7" w:rsidRDefault="00E12FF7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1063" w:rsidRPr="0001734E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DD66A2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 xml:space="preserve">1. </w:t>
      </w:r>
      <w:proofErr w:type="spellStart"/>
      <w:r w:rsidR="00DD66A2" w:rsidRPr="00DD66A2">
        <w:rPr>
          <w:sz w:val="28"/>
          <w:szCs w:val="28"/>
        </w:rPr>
        <w:t>Акмаева</w:t>
      </w:r>
      <w:proofErr w:type="spellEnd"/>
      <w:r w:rsidR="00DD66A2" w:rsidRPr="00DD66A2">
        <w:rPr>
          <w:sz w:val="28"/>
          <w:szCs w:val="28"/>
        </w:rPr>
        <w:t>, Р.И. Экономика организаций (предприятий)</w:t>
      </w:r>
      <w:proofErr w:type="gramStart"/>
      <w:r w:rsidR="00DD66A2" w:rsidRPr="00DD66A2">
        <w:rPr>
          <w:sz w:val="28"/>
          <w:szCs w:val="28"/>
        </w:rPr>
        <w:t xml:space="preserve"> :</w:t>
      </w:r>
      <w:proofErr w:type="gramEnd"/>
      <w:r w:rsidR="00DD66A2" w:rsidRPr="00DD66A2">
        <w:rPr>
          <w:sz w:val="28"/>
          <w:szCs w:val="28"/>
        </w:rPr>
        <w:t xml:space="preserve"> учебное пособие / Р.И. </w:t>
      </w:r>
      <w:proofErr w:type="spellStart"/>
      <w:r w:rsidR="00DD66A2" w:rsidRPr="00DD66A2">
        <w:rPr>
          <w:sz w:val="28"/>
          <w:szCs w:val="28"/>
        </w:rPr>
        <w:t>Акмаева</w:t>
      </w:r>
      <w:proofErr w:type="spellEnd"/>
      <w:r w:rsidR="00DD66A2" w:rsidRPr="00DD66A2">
        <w:rPr>
          <w:sz w:val="28"/>
          <w:szCs w:val="28"/>
        </w:rPr>
        <w:t xml:space="preserve">, Н.Ш. Епифанова. - 2-е изд., </w:t>
      </w:r>
      <w:proofErr w:type="spellStart"/>
      <w:r w:rsidR="00DD66A2" w:rsidRPr="00DD66A2">
        <w:rPr>
          <w:sz w:val="28"/>
          <w:szCs w:val="28"/>
        </w:rPr>
        <w:t>испр</w:t>
      </w:r>
      <w:proofErr w:type="spellEnd"/>
      <w:r w:rsidR="00DD66A2" w:rsidRPr="00DD66A2">
        <w:rPr>
          <w:sz w:val="28"/>
          <w:szCs w:val="28"/>
        </w:rPr>
        <w:t xml:space="preserve">. и доп. - Москва ; Берлин : </w:t>
      </w:r>
      <w:proofErr w:type="spellStart"/>
      <w:r w:rsidR="00DD66A2" w:rsidRPr="00DD66A2">
        <w:rPr>
          <w:sz w:val="28"/>
          <w:szCs w:val="28"/>
        </w:rPr>
        <w:t>Директ</w:t>
      </w:r>
      <w:proofErr w:type="spellEnd"/>
      <w:r w:rsidR="00DD66A2" w:rsidRPr="00DD66A2">
        <w:rPr>
          <w:sz w:val="28"/>
          <w:szCs w:val="28"/>
        </w:rPr>
        <w:t xml:space="preserve">-Медиа, 2018. - 579 с. : ил., табл. - </w:t>
      </w:r>
      <w:proofErr w:type="spellStart"/>
      <w:r w:rsidR="00DD66A2" w:rsidRPr="00DD66A2">
        <w:rPr>
          <w:sz w:val="28"/>
          <w:szCs w:val="28"/>
        </w:rPr>
        <w:t>Библиогр</w:t>
      </w:r>
      <w:proofErr w:type="spellEnd"/>
      <w:r w:rsidR="00DD66A2" w:rsidRPr="00DD66A2">
        <w:rPr>
          <w:sz w:val="28"/>
          <w:szCs w:val="28"/>
        </w:rPr>
        <w:t>. в кн. - ISBN 978-5-4475-9757-3</w:t>
      </w:r>
      <w:proofErr w:type="gramStart"/>
      <w:r w:rsidR="00DD66A2" w:rsidRPr="00DD66A2">
        <w:rPr>
          <w:sz w:val="28"/>
          <w:szCs w:val="28"/>
        </w:rPr>
        <w:t xml:space="preserve"> ;</w:t>
      </w:r>
      <w:proofErr w:type="gramEnd"/>
      <w:r w:rsidR="00DD66A2" w:rsidRPr="00DD66A2">
        <w:rPr>
          <w:sz w:val="28"/>
          <w:szCs w:val="28"/>
        </w:rPr>
        <w:t xml:space="preserve"> То же [Электронный ресурс]. - URL: http://biblioclub.ru/index.php?page=book&amp;id=497454</w:t>
      </w:r>
    </w:p>
    <w:p w:rsidR="00E12FF7" w:rsidRDefault="007C0C21" w:rsidP="00CF1063">
      <w:pPr>
        <w:ind w:firstLine="709"/>
        <w:jc w:val="both"/>
        <w:rPr>
          <w:sz w:val="28"/>
          <w:szCs w:val="28"/>
          <w:shd w:val="clear" w:color="auto" w:fill="FFFFFF"/>
        </w:rPr>
      </w:pPr>
      <w:r w:rsidRPr="007C0C21">
        <w:rPr>
          <w:sz w:val="28"/>
          <w:szCs w:val="28"/>
          <w:lang w:val="en-US"/>
        </w:rPr>
        <w:t>2</w:t>
      </w:r>
      <w:r w:rsidR="00E12FF7" w:rsidRPr="00751ACF">
        <w:rPr>
          <w:sz w:val="28"/>
          <w:szCs w:val="28"/>
          <w:lang w:val="en-US"/>
        </w:rPr>
        <w:t xml:space="preserve">.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Кови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Как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достичь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цели</w:t>
      </w:r>
      <w:r w:rsidR="00E12FF7" w:rsidRPr="00751ACF">
        <w:rPr>
          <w:sz w:val="28"/>
          <w:szCs w:val="28"/>
          <w:shd w:val="clear" w:color="auto" w:fill="FFFFFF"/>
          <w:lang w:val="en-US"/>
        </w:rPr>
        <w:t>=</w:t>
      </w:r>
      <w:r w:rsidR="00E12FF7" w:rsidRPr="002D2530">
        <w:rPr>
          <w:sz w:val="28"/>
          <w:szCs w:val="28"/>
          <w:shd w:val="clear" w:color="auto" w:fill="FFFFFF"/>
          <w:lang w:val="en-US"/>
        </w:rPr>
        <w:t>The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4 </w:t>
      </w:r>
      <w:r w:rsidR="00E12FF7" w:rsidRPr="002D2530">
        <w:rPr>
          <w:sz w:val="28"/>
          <w:szCs w:val="28"/>
          <w:shd w:val="clear" w:color="auto" w:fill="FFFFFF"/>
          <w:lang w:val="en-US"/>
        </w:rPr>
        <w:t>Disciplines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of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Execution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2D2530">
        <w:rPr>
          <w:sz w:val="28"/>
          <w:szCs w:val="28"/>
          <w:shd w:val="clear" w:color="auto" w:fill="FFFFFF"/>
          <w:lang w:val="en-US"/>
        </w:rPr>
        <w:t>Achieving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Your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Wildly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Important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Goals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: </w:t>
      </w:r>
      <w:r w:rsidR="00E12FF7" w:rsidRPr="00C552A3">
        <w:rPr>
          <w:sz w:val="28"/>
          <w:szCs w:val="28"/>
          <w:shd w:val="clear" w:color="auto" w:fill="FFFFFF"/>
        </w:rPr>
        <w:t>Четыре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дисциплины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исполнения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/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Кови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К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Макчесни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Д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proofErr w:type="spellStart"/>
      <w:proofErr w:type="gramStart"/>
      <w:r w:rsidR="00E12FF7" w:rsidRPr="00C552A3">
        <w:rPr>
          <w:sz w:val="28"/>
          <w:szCs w:val="28"/>
          <w:shd w:val="clear" w:color="auto" w:fill="FFFFFF"/>
        </w:rPr>
        <w:t>Хьюлинг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;</w:t>
      </w:r>
      <w:proofErr w:type="gram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под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ред</w:t>
      </w:r>
      <w:proofErr w:type="spellEnd"/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П. Суворова</w:t>
      </w:r>
      <w:proofErr w:type="gramStart"/>
      <w:r w:rsidR="00E12FF7" w:rsidRPr="00C552A3">
        <w:rPr>
          <w:sz w:val="28"/>
          <w:szCs w:val="28"/>
          <w:shd w:val="clear" w:color="auto" w:fill="FFFFFF"/>
        </w:rPr>
        <w:t xml:space="preserve"> ;</w:t>
      </w:r>
      <w:proofErr w:type="gramEnd"/>
      <w:r w:rsidR="00E12FF7" w:rsidRPr="00C552A3">
        <w:rPr>
          <w:sz w:val="28"/>
          <w:szCs w:val="28"/>
          <w:shd w:val="clear" w:color="auto" w:fill="FFFFFF"/>
        </w:rPr>
        <w:t xml:space="preserve"> пер. Е.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Бакушева</w:t>
      </w:r>
      <w:proofErr w:type="spellEnd"/>
      <w:r w:rsidR="00E12FF7" w:rsidRPr="00C552A3">
        <w:rPr>
          <w:sz w:val="28"/>
          <w:szCs w:val="28"/>
          <w:shd w:val="clear" w:color="auto" w:fill="FFFFFF"/>
        </w:rPr>
        <w:t xml:space="preserve">. - М. : Альпина </w:t>
      </w:r>
      <w:proofErr w:type="spellStart"/>
      <w:r w:rsidR="00E12FF7" w:rsidRPr="00C552A3">
        <w:rPr>
          <w:sz w:val="28"/>
          <w:szCs w:val="28"/>
          <w:shd w:val="clear" w:color="auto" w:fill="FFFFFF"/>
        </w:rPr>
        <w:t>Паблишер</w:t>
      </w:r>
      <w:proofErr w:type="spellEnd"/>
      <w:r w:rsidR="00E12FF7" w:rsidRPr="00C552A3">
        <w:rPr>
          <w:sz w:val="28"/>
          <w:szCs w:val="28"/>
          <w:shd w:val="clear" w:color="auto" w:fill="FFFFFF"/>
        </w:rPr>
        <w:t>, 2016. - 308 с. : схем</w:t>
      </w:r>
      <w:proofErr w:type="gramStart"/>
      <w:r w:rsidR="00E12FF7" w:rsidRPr="00C552A3">
        <w:rPr>
          <w:sz w:val="28"/>
          <w:szCs w:val="28"/>
          <w:shd w:val="clear" w:color="auto" w:fill="FFFFFF"/>
        </w:rPr>
        <w:t xml:space="preserve">., </w:t>
      </w:r>
      <w:proofErr w:type="gramEnd"/>
      <w:r w:rsidR="00E12FF7" w:rsidRPr="00C552A3">
        <w:rPr>
          <w:sz w:val="28"/>
          <w:szCs w:val="28"/>
          <w:shd w:val="clear" w:color="auto" w:fill="FFFFFF"/>
        </w:rPr>
        <w:t>табл.,</w:t>
      </w:r>
      <w:r w:rsidR="00E12FF7">
        <w:rPr>
          <w:sz w:val="28"/>
          <w:szCs w:val="28"/>
          <w:shd w:val="clear" w:color="auto" w:fill="FFFFFF"/>
        </w:rPr>
        <w:t xml:space="preserve"> ил. - ISBN 978-5-9614-4426-1</w:t>
      </w:r>
      <w:proofErr w:type="gramStart"/>
      <w:r w:rsidR="00E12FF7">
        <w:rPr>
          <w:sz w:val="28"/>
          <w:szCs w:val="28"/>
          <w:shd w:val="clear" w:color="auto" w:fill="FFFFFF"/>
        </w:rPr>
        <w:t xml:space="preserve"> ;</w:t>
      </w:r>
      <w:proofErr w:type="gramEnd"/>
      <w:r w:rsidR="00E12FF7">
        <w:rPr>
          <w:sz w:val="28"/>
          <w:szCs w:val="28"/>
          <w:shd w:val="clear" w:color="auto" w:fill="FFFFFF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То же [Электронный ресурс]. - URL: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E12FF7">
        <w:rPr>
          <w:sz w:val="28"/>
          <w:szCs w:val="28"/>
          <w:shd w:val="clear" w:color="auto" w:fill="FFFFFF"/>
        </w:rPr>
        <w:t>http://biblioclub.ru/index.php?page=book&amp;id=254606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C552A3">
        <w:rPr>
          <w:sz w:val="28"/>
          <w:szCs w:val="28"/>
          <w:shd w:val="clear" w:color="auto" w:fill="FFFFFF"/>
        </w:rPr>
        <w:t>.</w:t>
      </w:r>
    </w:p>
    <w:p w:rsidR="00DD66A2" w:rsidRPr="00C303D1" w:rsidRDefault="00DD66A2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DD66A2">
        <w:rPr>
          <w:sz w:val="28"/>
          <w:szCs w:val="28"/>
        </w:rPr>
        <w:t>Николаева, И.П. Экономическая теория: учебник / И.П. Николаева. - 2-е изд. - Москва: Издательско-торговая корпорация «Дашков и К°», 2017. - 328 с. : табл., граф</w:t>
      </w:r>
      <w:proofErr w:type="gramStart"/>
      <w:r w:rsidRPr="00DD66A2">
        <w:rPr>
          <w:sz w:val="28"/>
          <w:szCs w:val="28"/>
        </w:rPr>
        <w:t xml:space="preserve">., </w:t>
      </w:r>
      <w:proofErr w:type="gramEnd"/>
      <w:r w:rsidRPr="00DD66A2">
        <w:rPr>
          <w:sz w:val="28"/>
          <w:szCs w:val="28"/>
        </w:rPr>
        <w:t xml:space="preserve">схем. - (Учебные издания для бакалавров). - </w:t>
      </w:r>
      <w:proofErr w:type="spellStart"/>
      <w:r w:rsidRPr="00DD66A2">
        <w:rPr>
          <w:sz w:val="28"/>
          <w:szCs w:val="28"/>
        </w:rPr>
        <w:t>Библиогр</w:t>
      </w:r>
      <w:proofErr w:type="spellEnd"/>
      <w:r w:rsidRPr="00DD66A2">
        <w:rPr>
          <w:sz w:val="28"/>
          <w:szCs w:val="28"/>
        </w:rPr>
        <w:t>. в кн. - ISBN 978-5-394-02750-5; То же [Электронный ресурс]. - URL: http://biblioclub.ru/index.php?page=book&amp;id=450774</w:t>
      </w:r>
    </w:p>
    <w:p w:rsidR="00CF1063" w:rsidRDefault="007C0C21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CF1063" w:rsidRPr="00C303D1">
        <w:rPr>
          <w:sz w:val="28"/>
          <w:szCs w:val="28"/>
        </w:rPr>
        <w:t>. Чеботарев, Н.Ф. Мировая экономика и международные экономические отношения: учебник / Н.Ф. Чеботарев. - Москва</w:t>
      </w:r>
      <w:proofErr w:type="gramStart"/>
      <w:r w:rsidR="00CF1063" w:rsidRPr="00C303D1">
        <w:rPr>
          <w:sz w:val="28"/>
          <w:szCs w:val="28"/>
        </w:rPr>
        <w:t xml:space="preserve"> :</w:t>
      </w:r>
      <w:proofErr w:type="gramEnd"/>
      <w:r w:rsidR="00CF1063" w:rsidRPr="00C303D1">
        <w:rPr>
          <w:sz w:val="28"/>
          <w:szCs w:val="28"/>
        </w:rPr>
        <w:t xml:space="preserve"> Издательско-торговая корпорация «Дашков и</w:t>
      </w:r>
      <w:proofErr w:type="gramStart"/>
      <w:r w:rsidR="00CF1063" w:rsidRPr="00C303D1">
        <w:rPr>
          <w:sz w:val="28"/>
          <w:szCs w:val="28"/>
        </w:rPr>
        <w:t xml:space="preserve"> К</w:t>
      </w:r>
      <w:proofErr w:type="gramEnd"/>
      <w:r w:rsidR="00CF1063" w:rsidRPr="00C303D1">
        <w:rPr>
          <w:sz w:val="28"/>
          <w:szCs w:val="28"/>
        </w:rPr>
        <w:t>°», 2016. - 350 с. - (Учебные издания для бакалавров). - ISBN 978-5-394-02047-6; То же [Электронный ресурс]. - URL: </w:t>
      </w:r>
      <w:hyperlink r:id="rId10" w:history="1">
        <w:r w:rsidR="00CF1063" w:rsidRPr="00C303D1">
          <w:rPr>
            <w:sz w:val="28"/>
            <w:szCs w:val="28"/>
          </w:rPr>
          <w:t>http://biblioclub.ru/index.php?page=book&amp;id=453424</w:t>
        </w:r>
      </w:hyperlink>
      <w:r w:rsidR="00CF1063" w:rsidRPr="00C303D1">
        <w:rPr>
          <w:sz w:val="28"/>
          <w:szCs w:val="28"/>
        </w:rPr>
        <w:t xml:space="preserve"> </w:t>
      </w:r>
    </w:p>
    <w:p w:rsidR="00E12FF7" w:rsidRDefault="00E12FF7" w:rsidP="00CF1063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36BD5" w:rsidP="00A451DC">
            <w:pPr>
              <w:rPr>
                <w:sz w:val="28"/>
                <w:szCs w:val="28"/>
              </w:rPr>
            </w:pPr>
            <w:hyperlink r:id="rId11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36BD5" w:rsidP="00A451DC">
            <w:pPr>
              <w:rPr>
                <w:sz w:val="28"/>
                <w:szCs w:val="28"/>
              </w:rPr>
            </w:pPr>
            <w:hyperlink r:id="rId12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36BD5" w:rsidP="00A451DC">
            <w:pPr>
              <w:rPr>
                <w:sz w:val="28"/>
                <w:szCs w:val="28"/>
              </w:rPr>
            </w:pPr>
            <w:hyperlink r:id="rId13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4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36BD5" w:rsidP="00A451DC">
            <w:pPr>
              <w:rPr>
                <w:sz w:val="28"/>
                <w:szCs w:val="28"/>
              </w:rPr>
            </w:pPr>
            <w:hyperlink r:id="rId15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36BD5" w:rsidP="00A451DC">
            <w:pPr>
              <w:rPr>
                <w:sz w:val="28"/>
                <w:szCs w:val="28"/>
              </w:rPr>
            </w:pPr>
            <w:hyperlink r:id="rId16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36BD5" w:rsidP="00A451DC">
            <w:pPr>
              <w:rPr>
                <w:sz w:val="28"/>
                <w:szCs w:val="28"/>
              </w:rPr>
            </w:pPr>
            <w:hyperlink r:id="rId17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36BD5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8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E12FF7" w:rsidRPr="000C0CFC" w:rsidRDefault="00E12FF7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Pr="001C59D0">
        <w:rPr>
          <w:b/>
          <w:bCs/>
          <w:sz w:val="28"/>
          <w:szCs w:val="28"/>
        </w:rPr>
        <w:t>,</w:t>
      </w:r>
      <w:r w:rsidRPr="000E43DA">
        <w:rPr>
          <w:b/>
          <w:bCs/>
          <w:sz w:val="28"/>
          <w:szCs w:val="28"/>
        </w:rPr>
        <w:t xml:space="preserve"> 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lastRenderedPageBreak/>
        <w:t xml:space="preserve">- </w:t>
      </w:r>
      <w:proofErr w:type="spellStart"/>
      <w:r w:rsidRPr="003D384D">
        <w:rPr>
          <w:bCs/>
          <w:sz w:val="28"/>
          <w:szCs w:val="28"/>
          <w:lang w:eastAsia="ru-RU"/>
        </w:rPr>
        <w:t>Антиплагиат</w:t>
      </w:r>
      <w:proofErr w:type="spellEnd"/>
      <w:r w:rsidRPr="003D384D">
        <w:rPr>
          <w:bCs/>
          <w:sz w:val="28"/>
          <w:szCs w:val="28"/>
          <w:lang w:eastAsia="ru-RU"/>
        </w:rPr>
        <w:t>;</w:t>
      </w:r>
    </w:p>
    <w:p w:rsidR="002C5615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proofErr w:type="spellStart"/>
      <w:r w:rsidRPr="003D384D">
        <w:rPr>
          <w:bCs/>
          <w:sz w:val="28"/>
          <w:szCs w:val="28"/>
          <w:lang w:val="en-US" w:eastAsia="ru-RU"/>
        </w:rPr>
        <w:t>FineReader</w:t>
      </w:r>
      <w:proofErr w:type="spellEnd"/>
      <w:r w:rsidR="003D384D">
        <w:rPr>
          <w:bCs/>
          <w:sz w:val="28"/>
          <w:szCs w:val="28"/>
          <w:lang w:eastAsia="ru-RU"/>
        </w:rPr>
        <w:t>.</w:t>
      </w:r>
    </w:p>
    <w:p w:rsidR="00102E95" w:rsidRPr="003D384D" w:rsidRDefault="00102E95" w:rsidP="002C5615">
      <w:pPr>
        <w:ind w:firstLine="708"/>
        <w:rPr>
          <w:bCs/>
          <w:sz w:val="28"/>
          <w:szCs w:val="28"/>
          <w:lang w:eastAsia="ru-RU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19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3D384D">
        <w:rPr>
          <w:bCs/>
          <w:sz w:val="28"/>
          <w:szCs w:val="28"/>
          <w:lang w:eastAsia="ru-RU"/>
        </w:rPr>
        <w:t>КонсультантПлюс</w:t>
      </w:r>
      <w:proofErr w:type="spellEnd"/>
      <w:r w:rsidRPr="003D384D">
        <w:rPr>
          <w:bCs/>
          <w:sz w:val="28"/>
          <w:szCs w:val="28"/>
          <w:lang w:eastAsia="ru-RU"/>
        </w:rPr>
        <w:t>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0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«ГАРАНТ.РУ».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E12FF7" w:rsidRDefault="00E12FF7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1C59D0" w:rsidRDefault="006830C4" w:rsidP="001C59D0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 xml:space="preserve">Необходим доступ к персональному компьютеру со стандартным набором программного обеспечения и сети </w:t>
      </w:r>
      <w:proofErr w:type="spellStart"/>
      <w:r w:rsidRPr="00B01850">
        <w:rPr>
          <w:sz w:val="28"/>
          <w:szCs w:val="28"/>
        </w:rPr>
        <w:t>Internet</w:t>
      </w:r>
      <w:proofErr w:type="spellEnd"/>
      <w:r w:rsidRPr="00B01850">
        <w:rPr>
          <w:sz w:val="28"/>
          <w:szCs w:val="28"/>
        </w:rPr>
        <w:t>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CF1063" w:rsidRDefault="007017F5" w:rsidP="00C36BD5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br w:type="page"/>
      </w:r>
      <w:bookmarkStart w:id="0" w:name="_GoBack"/>
      <w:r w:rsidR="00C36BD5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E:\ОПОП УБ\ЭО-19-1\РП практик ЭО-19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ОПОП УБ\ЭО-19-1\РП практик ЭО-19\001.BMP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C36BD5">
        <w:rPr>
          <w:sz w:val="28"/>
          <w:szCs w:val="28"/>
        </w:rPr>
        <w:t xml:space="preserve"> </w:t>
      </w:r>
    </w:p>
    <w:p w:rsidR="00DD1052" w:rsidRDefault="00DD1052" w:rsidP="00CF1063">
      <w:pPr>
        <w:jc w:val="center"/>
      </w:pP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D77A34"/>
    <w:multiLevelType w:val="hybridMultilevel"/>
    <w:tmpl w:val="DCF4F6D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F6402C"/>
    <w:multiLevelType w:val="hybridMultilevel"/>
    <w:tmpl w:val="2FD45D7E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1AC25BE"/>
    <w:multiLevelType w:val="hybridMultilevel"/>
    <w:tmpl w:val="663C9FF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1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2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1B40D5"/>
    <w:multiLevelType w:val="hybridMultilevel"/>
    <w:tmpl w:val="D750BBC6"/>
    <w:lvl w:ilvl="0" w:tplc="5DFABD3C">
      <w:start w:val="1"/>
      <w:numFmt w:val="bullet"/>
      <w:lvlText w:val=""/>
      <w:lvlJc w:val="left"/>
      <w:pPr>
        <w:ind w:left="1353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6"/>
  </w:num>
  <w:num w:numId="3">
    <w:abstractNumId w:val="17"/>
  </w:num>
  <w:num w:numId="4">
    <w:abstractNumId w:val="16"/>
  </w:num>
  <w:num w:numId="5">
    <w:abstractNumId w:val="11"/>
  </w:num>
  <w:num w:numId="6">
    <w:abstractNumId w:val="13"/>
  </w:num>
  <w:num w:numId="7">
    <w:abstractNumId w:val="2"/>
  </w:num>
  <w:num w:numId="8">
    <w:abstractNumId w:val="7"/>
  </w:num>
  <w:num w:numId="9">
    <w:abstractNumId w:val="12"/>
  </w:num>
  <w:num w:numId="10">
    <w:abstractNumId w:val="5"/>
  </w:num>
  <w:num w:numId="11">
    <w:abstractNumId w:val="4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18"/>
  </w:num>
  <w:num w:numId="15">
    <w:abstractNumId w:val="10"/>
  </w:num>
  <w:num w:numId="16">
    <w:abstractNumId w:val="3"/>
  </w:num>
  <w:num w:numId="17">
    <w:abstractNumId w:val="9"/>
  </w:num>
  <w:num w:numId="18">
    <w:abstractNumId w:val="15"/>
  </w:num>
  <w:num w:numId="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4AE0"/>
    <w:rsid w:val="00006BEF"/>
    <w:rsid w:val="00010E29"/>
    <w:rsid w:val="0001699B"/>
    <w:rsid w:val="00036D6E"/>
    <w:rsid w:val="00075416"/>
    <w:rsid w:val="0008131F"/>
    <w:rsid w:val="00090D69"/>
    <w:rsid w:val="0009437D"/>
    <w:rsid w:val="00094FC2"/>
    <w:rsid w:val="000A7AB5"/>
    <w:rsid w:val="000E5564"/>
    <w:rsid w:val="000E7C11"/>
    <w:rsid w:val="000E7DAA"/>
    <w:rsid w:val="000F1FDA"/>
    <w:rsid w:val="00102E95"/>
    <w:rsid w:val="001122E9"/>
    <w:rsid w:val="00125DE5"/>
    <w:rsid w:val="00132104"/>
    <w:rsid w:val="00152C38"/>
    <w:rsid w:val="00157E7E"/>
    <w:rsid w:val="00160E18"/>
    <w:rsid w:val="001964E6"/>
    <w:rsid w:val="001A08A8"/>
    <w:rsid w:val="001C59D0"/>
    <w:rsid w:val="002028E1"/>
    <w:rsid w:val="0021632A"/>
    <w:rsid w:val="002228E5"/>
    <w:rsid w:val="00241ADC"/>
    <w:rsid w:val="00242E7A"/>
    <w:rsid w:val="002505CD"/>
    <w:rsid w:val="00264709"/>
    <w:rsid w:val="00266CB3"/>
    <w:rsid w:val="002751C0"/>
    <w:rsid w:val="002766DB"/>
    <w:rsid w:val="00292768"/>
    <w:rsid w:val="00297511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E2526"/>
    <w:rsid w:val="003E3EC7"/>
    <w:rsid w:val="003F31FB"/>
    <w:rsid w:val="004073F7"/>
    <w:rsid w:val="004247E7"/>
    <w:rsid w:val="0043587E"/>
    <w:rsid w:val="00440170"/>
    <w:rsid w:val="00440919"/>
    <w:rsid w:val="004754E8"/>
    <w:rsid w:val="004916BE"/>
    <w:rsid w:val="004D0157"/>
    <w:rsid w:val="004D1FCA"/>
    <w:rsid w:val="00500604"/>
    <w:rsid w:val="005528FA"/>
    <w:rsid w:val="00560FA3"/>
    <w:rsid w:val="00561F9D"/>
    <w:rsid w:val="00564314"/>
    <w:rsid w:val="00573173"/>
    <w:rsid w:val="0058412D"/>
    <w:rsid w:val="00590BA9"/>
    <w:rsid w:val="005B48FD"/>
    <w:rsid w:val="005C4039"/>
    <w:rsid w:val="005C7DAF"/>
    <w:rsid w:val="005D4CB7"/>
    <w:rsid w:val="005D4EA7"/>
    <w:rsid w:val="005F42D2"/>
    <w:rsid w:val="005F751C"/>
    <w:rsid w:val="00602729"/>
    <w:rsid w:val="00604DEE"/>
    <w:rsid w:val="0064251F"/>
    <w:rsid w:val="00643F19"/>
    <w:rsid w:val="00651AA8"/>
    <w:rsid w:val="006827F5"/>
    <w:rsid w:val="006830C4"/>
    <w:rsid w:val="006D26A6"/>
    <w:rsid w:val="007017F5"/>
    <w:rsid w:val="00722F06"/>
    <w:rsid w:val="00730605"/>
    <w:rsid w:val="00741D43"/>
    <w:rsid w:val="0074374C"/>
    <w:rsid w:val="00751ACF"/>
    <w:rsid w:val="0076061F"/>
    <w:rsid w:val="00765910"/>
    <w:rsid w:val="00771636"/>
    <w:rsid w:val="0078298B"/>
    <w:rsid w:val="00792771"/>
    <w:rsid w:val="007958A4"/>
    <w:rsid w:val="007B0D9C"/>
    <w:rsid w:val="007C0C21"/>
    <w:rsid w:val="00833E30"/>
    <w:rsid w:val="00847621"/>
    <w:rsid w:val="00847E5C"/>
    <w:rsid w:val="008556E2"/>
    <w:rsid w:val="00873EF4"/>
    <w:rsid w:val="008978AC"/>
    <w:rsid w:val="008B55EE"/>
    <w:rsid w:val="008D2465"/>
    <w:rsid w:val="0092441A"/>
    <w:rsid w:val="00930A22"/>
    <w:rsid w:val="0093496C"/>
    <w:rsid w:val="009B2A87"/>
    <w:rsid w:val="009C4CCC"/>
    <w:rsid w:val="009D595E"/>
    <w:rsid w:val="009E2619"/>
    <w:rsid w:val="009E62D4"/>
    <w:rsid w:val="009F0FD5"/>
    <w:rsid w:val="00A1159D"/>
    <w:rsid w:val="00A3380E"/>
    <w:rsid w:val="00AB3E87"/>
    <w:rsid w:val="00AC0D54"/>
    <w:rsid w:val="00AC1BC3"/>
    <w:rsid w:val="00AC74BB"/>
    <w:rsid w:val="00AF6B71"/>
    <w:rsid w:val="00B01AB8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BD4808"/>
    <w:rsid w:val="00C024FD"/>
    <w:rsid w:val="00C02B09"/>
    <w:rsid w:val="00C16489"/>
    <w:rsid w:val="00C36BD5"/>
    <w:rsid w:val="00C40F56"/>
    <w:rsid w:val="00C65F0E"/>
    <w:rsid w:val="00CA2CD9"/>
    <w:rsid w:val="00CB690B"/>
    <w:rsid w:val="00CC6075"/>
    <w:rsid w:val="00CD5261"/>
    <w:rsid w:val="00CE39B7"/>
    <w:rsid w:val="00CE53F9"/>
    <w:rsid w:val="00CF1063"/>
    <w:rsid w:val="00D076C7"/>
    <w:rsid w:val="00D40112"/>
    <w:rsid w:val="00D43628"/>
    <w:rsid w:val="00D53214"/>
    <w:rsid w:val="00D54F04"/>
    <w:rsid w:val="00D734D2"/>
    <w:rsid w:val="00D810AB"/>
    <w:rsid w:val="00D81602"/>
    <w:rsid w:val="00DA5F0B"/>
    <w:rsid w:val="00DB046F"/>
    <w:rsid w:val="00DC5258"/>
    <w:rsid w:val="00DD1052"/>
    <w:rsid w:val="00DD292C"/>
    <w:rsid w:val="00DD66A2"/>
    <w:rsid w:val="00DE5A7B"/>
    <w:rsid w:val="00DE7E21"/>
    <w:rsid w:val="00E12FF7"/>
    <w:rsid w:val="00E333BC"/>
    <w:rsid w:val="00E43CC0"/>
    <w:rsid w:val="00E458E5"/>
    <w:rsid w:val="00E562F2"/>
    <w:rsid w:val="00E87CCC"/>
    <w:rsid w:val="00E96A4B"/>
    <w:rsid w:val="00EC42A2"/>
    <w:rsid w:val="00ED1497"/>
    <w:rsid w:val="00EE5FB6"/>
    <w:rsid w:val="00EF3283"/>
    <w:rsid w:val="00EF3676"/>
    <w:rsid w:val="00F63EA1"/>
    <w:rsid w:val="00F67B59"/>
    <w:rsid w:val="00F74457"/>
    <w:rsid w:val="00F87E0D"/>
    <w:rsid w:val="00FA180F"/>
    <w:rsid w:val="00FA44CA"/>
    <w:rsid w:val="00FE3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minec.government-nnov.ru" TargetMode="External"/><Relationship Id="rId18" Type="http://schemas.openxmlformats.org/officeDocument/2006/relationships/hyperlink" Target="http://www.consultant.ru" TargetMode="External"/><Relationship Id="rId3" Type="http://schemas.openxmlformats.org/officeDocument/2006/relationships/styles" Target="styles.xml"/><Relationship Id="rId21" Type="http://schemas.openxmlformats.org/officeDocument/2006/relationships/image" Target="media/image3.png"/><Relationship Id="rId7" Type="http://schemas.openxmlformats.org/officeDocument/2006/relationships/image" Target="media/image1.png"/><Relationship Id="rId12" Type="http://schemas.openxmlformats.org/officeDocument/2006/relationships/hyperlink" Target="http://minfin.ru/" TargetMode="External"/><Relationship Id="rId17" Type="http://schemas.openxmlformats.org/officeDocument/2006/relationships/hyperlink" Target="http://www.wto.org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imf.org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garant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skrin.ru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453424" TargetMode="External"/><Relationship Id="rId19" Type="http://schemas.openxmlformats.org/officeDocument/2006/relationships/hyperlink" Target="http://www.consultant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50718" TargetMode="External"/><Relationship Id="rId14" Type="http://schemas.openxmlformats.org/officeDocument/2006/relationships/hyperlink" Target="http://minec.government-nnov.ru/?id=1000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688BB08-1B6B-4628-BF01-A4F7C2583B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1</Pages>
  <Words>3053</Words>
  <Characters>17404</Characters>
  <Application>Microsoft Office Word</Application>
  <DocSecurity>0</DocSecurity>
  <Lines>145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Andryshina, Natalya</cp:lastModifiedBy>
  <cp:revision>14</cp:revision>
  <cp:lastPrinted>2019-10-23T06:01:00Z</cp:lastPrinted>
  <dcterms:created xsi:type="dcterms:W3CDTF">2019-03-13T19:48:00Z</dcterms:created>
  <dcterms:modified xsi:type="dcterms:W3CDTF">2019-10-23T06:04:00Z</dcterms:modified>
</cp:coreProperties>
</file>